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C620" w14:textId="77777777" w:rsidR="0069561C" w:rsidRDefault="0069561C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color w:val="0000FF"/>
          <w:sz w:val="28"/>
          <w:szCs w:val="28"/>
          <w:lang w:val="en-GB"/>
        </w:rPr>
      </w:pPr>
    </w:p>
    <w:p w14:paraId="604D88AC" w14:textId="77777777" w:rsidR="009F6D6B" w:rsidRPr="000202BE" w:rsidRDefault="009F6D6B" w:rsidP="000202BE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jc w:val="center"/>
        <w:rPr>
          <w:rFonts w:ascii="Calibri" w:eastAsia="Calibri" w:hAnsi="Calibri" w:cs="Times New Roman"/>
          <w:b/>
          <w:color w:val="0000FF"/>
          <w:sz w:val="28"/>
          <w:szCs w:val="28"/>
          <w:lang w:val="en-GB"/>
        </w:rPr>
      </w:pPr>
      <w:r w:rsidRPr="000202BE">
        <w:rPr>
          <w:rFonts w:ascii="Calibri" w:eastAsia="Calibri" w:hAnsi="Calibri" w:cs="Times New Roman"/>
          <w:b/>
          <w:color w:val="0000FF"/>
          <w:sz w:val="28"/>
          <w:szCs w:val="28"/>
          <w:lang w:val="en-GB"/>
        </w:rPr>
        <w:t>Radiation Oncology Group bi-annual meeting</w:t>
      </w:r>
    </w:p>
    <w:p w14:paraId="19812087" w14:textId="6D15F864" w:rsidR="00426AA4" w:rsidRPr="000202BE" w:rsidRDefault="00F51DD1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jc w:val="center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Arminius Conference Centre, Rotterdam</w:t>
      </w:r>
    </w:p>
    <w:p w14:paraId="09C9A00E" w14:textId="111AB922" w:rsidR="00B34CE1" w:rsidRPr="000202BE" w:rsidRDefault="00F51DD1" w:rsidP="00A54B43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jc w:val="center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1-2 October</w:t>
      </w:r>
      <w:r w:rsidR="002F3F87" w:rsidRPr="000202BE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 2018</w:t>
      </w:r>
    </w:p>
    <w:p w14:paraId="170DF7BB" w14:textId="77777777" w:rsidR="001C21F0" w:rsidRPr="001C21F0" w:rsidRDefault="007A6AF9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bCs/>
          <w:lang w:val="en-GB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GB"/>
        </w:rPr>
        <w:pict w14:anchorId="55499847">
          <v:rect id="_x0000_i1027" style="width:0;height:1.5pt" o:hralign="center" o:hrstd="t" o:hr="t" fillcolor="#a0a0a0" stroked="f"/>
        </w:pict>
      </w:r>
    </w:p>
    <w:p w14:paraId="505E08A0" w14:textId="6AF1FB20" w:rsidR="00651CAB" w:rsidRPr="001C21F0" w:rsidRDefault="00DA63F0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sz w:val="24"/>
          <w:szCs w:val="24"/>
          <w:lang w:val="en-GB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Sunday </w:t>
      </w:r>
      <w:r w:rsidR="00F51DD1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30 September</w:t>
      </w:r>
      <w:r w:rsidR="009F6D6B" w:rsidRPr="00D76235">
        <w:rPr>
          <w:rFonts w:ascii="Calibri" w:eastAsia="Calibri" w:hAnsi="Calibri" w:cs="Times New Roman"/>
          <w:b/>
          <w:sz w:val="24"/>
          <w:szCs w:val="24"/>
          <w:lang w:val="en-GB"/>
        </w:rPr>
        <w:tab/>
      </w:r>
      <w:r w:rsidR="009F6D6B" w:rsidRPr="00D76235">
        <w:rPr>
          <w:rFonts w:ascii="Calibri" w:eastAsia="Calibri" w:hAnsi="Calibri" w:cs="Times New Roman"/>
          <w:b/>
          <w:sz w:val="24"/>
          <w:szCs w:val="24"/>
          <w:lang w:val="en-GB"/>
        </w:rPr>
        <w:tab/>
      </w:r>
    </w:p>
    <w:p w14:paraId="427DBA3E" w14:textId="14224E18" w:rsidR="00651CAB" w:rsidRPr="00201690" w:rsidRDefault="00651CAB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GB"/>
        </w:rPr>
        <w:t>19.</w:t>
      </w:r>
      <w:r w:rsidR="00201690">
        <w:rPr>
          <w:rFonts w:ascii="Calibri" w:eastAsia="Calibri" w:hAnsi="Calibri" w:cs="Times New Roman"/>
          <w:lang w:val="en-GB"/>
        </w:rPr>
        <w:t>3</w:t>
      </w:r>
      <w:r>
        <w:rPr>
          <w:rFonts w:ascii="Calibri" w:eastAsia="Calibri" w:hAnsi="Calibri" w:cs="Times New Roman"/>
          <w:lang w:val="en-GB"/>
        </w:rPr>
        <w:t>0</w:t>
      </w:r>
      <w:r>
        <w:rPr>
          <w:rFonts w:ascii="Calibri" w:eastAsia="Calibri" w:hAnsi="Calibri" w:cs="Times New Roman"/>
          <w:lang w:val="en-GB"/>
        </w:rPr>
        <w:tab/>
        <w:t xml:space="preserve">Steering Committee </w:t>
      </w:r>
      <w:r w:rsidR="00201690">
        <w:rPr>
          <w:rFonts w:ascii="Calibri" w:eastAsia="Calibri" w:hAnsi="Calibri" w:cs="Times New Roman"/>
          <w:lang w:val="en-GB"/>
        </w:rPr>
        <w:t xml:space="preserve">Dinner </w:t>
      </w:r>
    </w:p>
    <w:p w14:paraId="6C5EA760" w14:textId="77777777" w:rsidR="00882488" w:rsidRPr="00BF2D81" w:rsidRDefault="007A6AF9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bCs/>
          <w:lang w:val="en-GB"/>
        </w:rPr>
        <w:pict w14:anchorId="38F3715F">
          <v:rect id="_x0000_i1028" style="width:0;height:1.5pt" o:hralign="center" o:hrstd="t" o:hr="t" fillcolor="#a0a0a0" stroked="f"/>
        </w:pict>
      </w:r>
    </w:p>
    <w:p w14:paraId="160B2D9C" w14:textId="50FC9ADA" w:rsidR="000202BE" w:rsidRPr="000202BE" w:rsidRDefault="00651CAB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color w:val="FF0000"/>
          <w:sz w:val="24"/>
          <w:szCs w:val="24"/>
          <w:lang w:val="en-GB"/>
        </w:rPr>
      </w:pPr>
      <w:r w:rsidRPr="00651CAB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Monday 1 </w:t>
      </w:r>
      <w:r w:rsidR="005C54B1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October</w:t>
      </w:r>
      <w:r w:rsidR="009F6D6B" w:rsidRPr="00D76235">
        <w:rPr>
          <w:rFonts w:ascii="Calibri" w:eastAsia="Calibri" w:hAnsi="Calibri" w:cs="Times New Roman"/>
          <w:lang w:val="en-GB"/>
        </w:rPr>
        <w:tab/>
      </w:r>
    </w:p>
    <w:p w14:paraId="45E17038" w14:textId="77777777" w:rsidR="000202BE" w:rsidRDefault="00201690" w:rsidP="00201690">
      <w:pPr>
        <w:tabs>
          <w:tab w:val="left" w:pos="1985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09.00 – 09.30</w:t>
      </w:r>
      <w:r w:rsidR="009F6D6B" w:rsidRPr="00D76235">
        <w:rPr>
          <w:rFonts w:ascii="Calibri" w:eastAsia="Calibri" w:hAnsi="Calibri" w:cs="Calibri"/>
          <w:lang w:val="en-GB"/>
        </w:rPr>
        <w:t xml:space="preserve"> </w:t>
      </w:r>
      <w:r w:rsidR="009F6D6B" w:rsidRPr="00D76235">
        <w:rPr>
          <w:rFonts w:ascii="Calibri" w:eastAsia="Calibri" w:hAnsi="Calibri" w:cs="Calibri"/>
          <w:lang w:val="en-GB"/>
        </w:rPr>
        <w:tab/>
        <w:t>Registration</w:t>
      </w:r>
    </w:p>
    <w:p w14:paraId="749AF72C" w14:textId="5E5F0760" w:rsidR="000202BE" w:rsidRDefault="000202BE" w:rsidP="00201690">
      <w:pPr>
        <w:tabs>
          <w:tab w:val="left" w:pos="1985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Calibri" w:hAnsi="Calibri" w:cs="Calibri"/>
          <w:lang w:val="en-GB"/>
        </w:rPr>
      </w:pPr>
    </w:p>
    <w:p w14:paraId="7EAACF47" w14:textId="54226D05" w:rsidR="005C54B1" w:rsidRPr="005C54B1" w:rsidRDefault="005C54B1" w:rsidP="00201690">
      <w:pPr>
        <w:tabs>
          <w:tab w:val="left" w:pos="1985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Calibri" w:hAnsi="Calibri" w:cs="Calibri"/>
          <w:color w:val="008000"/>
          <w:lang w:val="en-GB"/>
        </w:rPr>
      </w:pPr>
      <w:r w:rsidRPr="005C54B1">
        <w:rPr>
          <w:rFonts w:ascii="Calibri" w:eastAsia="Calibri" w:hAnsi="Calibri" w:cs="Calibri"/>
          <w:color w:val="008000"/>
          <w:lang w:val="en-GB"/>
        </w:rPr>
        <w:t>09.30 – 12.30</w:t>
      </w:r>
      <w:r w:rsidRPr="005C54B1">
        <w:rPr>
          <w:rFonts w:ascii="Calibri" w:eastAsia="Calibri" w:hAnsi="Calibri" w:cs="Calibri"/>
          <w:color w:val="008000"/>
          <w:lang w:val="en-GB"/>
        </w:rPr>
        <w:tab/>
        <w:t>RTT meeting</w:t>
      </w:r>
    </w:p>
    <w:p w14:paraId="47BD2877" w14:textId="77777777" w:rsidR="005C54B1" w:rsidRDefault="005C54B1" w:rsidP="00201690">
      <w:pPr>
        <w:tabs>
          <w:tab w:val="left" w:pos="1985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Calibri" w:hAnsi="Calibri" w:cs="Calibri"/>
          <w:lang w:val="en-GB"/>
        </w:rPr>
      </w:pPr>
    </w:p>
    <w:p w14:paraId="78094339" w14:textId="77777777" w:rsidR="00BF2D81" w:rsidRPr="00095FAF" w:rsidRDefault="00095FAF" w:rsidP="000202BE">
      <w:pPr>
        <w:tabs>
          <w:tab w:val="left" w:pos="1985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Calibri" w:hAnsi="Calibri" w:cs="Calibri"/>
          <w:u w:val="single"/>
          <w:lang w:val="en-GB"/>
        </w:rPr>
      </w:pPr>
      <w:r w:rsidRPr="00095FAF">
        <w:rPr>
          <w:rFonts w:ascii="Calibri" w:eastAsia="Calibri" w:hAnsi="Calibri" w:cs="Calibri"/>
          <w:lang w:val="en-GB"/>
        </w:rPr>
        <w:tab/>
      </w:r>
      <w:r w:rsidR="000202BE" w:rsidRPr="00095FAF">
        <w:rPr>
          <w:rFonts w:ascii="Calibri" w:eastAsia="Calibri" w:hAnsi="Calibri" w:cs="Calibri"/>
          <w:u w:val="single"/>
          <w:lang w:val="en-GB"/>
        </w:rPr>
        <w:t>Plenary sessions</w:t>
      </w:r>
    </w:p>
    <w:p w14:paraId="1664E5CF" w14:textId="4EC4EA49" w:rsidR="00ED7538" w:rsidRPr="000202BE" w:rsidRDefault="003027EC" w:rsidP="000202BE">
      <w:pPr>
        <w:tabs>
          <w:tab w:val="left" w:pos="1134"/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</w:pPr>
      <w:r w:rsidRPr="000202BE">
        <w:rPr>
          <w:rFonts w:ascii="Calibri" w:eastAsia="Calibri" w:hAnsi="Calibri" w:cs="Times New Roman"/>
          <w:b/>
          <w:lang w:val="en-GB"/>
        </w:rPr>
        <w:t>09.</w:t>
      </w:r>
      <w:r w:rsidR="00201690" w:rsidRPr="000202BE">
        <w:rPr>
          <w:rFonts w:ascii="Calibri" w:eastAsia="Calibri" w:hAnsi="Calibri" w:cs="Times New Roman"/>
          <w:b/>
          <w:lang w:val="en-GB"/>
        </w:rPr>
        <w:t>3</w:t>
      </w:r>
      <w:r w:rsidRPr="000202BE">
        <w:rPr>
          <w:rFonts w:ascii="Calibri" w:eastAsia="Calibri" w:hAnsi="Calibri" w:cs="Times New Roman"/>
          <w:b/>
          <w:lang w:val="en-GB"/>
        </w:rPr>
        <w:t xml:space="preserve">0 – </w:t>
      </w:r>
      <w:r w:rsidR="000202BE" w:rsidRPr="000202BE">
        <w:rPr>
          <w:rFonts w:ascii="Calibri" w:eastAsia="Calibri" w:hAnsi="Calibri" w:cs="Times New Roman"/>
          <w:b/>
          <w:lang w:val="en-GB"/>
        </w:rPr>
        <w:t>1</w:t>
      </w:r>
      <w:r w:rsidR="00236D08">
        <w:rPr>
          <w:rFonts w:ascii="Calibri" w:eastAsia="Calibri" w:hAnsi="Calibri" w:cs="Times New Roman"/>
          <w:b/>
          <w:lang w:val="en-GB"/>
        </w:rPr>
        <w:t>0</w:t>
      </w:r>
      <w:r w:rsidR="000202BE" w:rsidRPr="000202BE">
        <w:rPr>
          <w:rFonts w:ascii="Calibri" w:eastAsia="Calibri" w:hAnsi="Calibri" w:cs="Times New Roman"/>
          <w:b/>
          <w:lang w:val="en-GB"/>
        </w:rPr>
        <w:t>.</w:t>
      </w:r>
      <w:r w:rsidR="00236D08">
        <w:rPr>
          <w:rFonts w:ascii="Calibri" w:eastAsia="Calibri" w:hAnsi="Calibri" w:cs="Times New Roman"/>
          <w:b/>
          <w:lang w:val="en-GB"/>
        </w:rPr>
        <w:t>30</w:t>
      </w:r>
      <w:r w:rsidR="000202BE" w:rsidRPr="000202BE">
        <w:rPr>
          <w:rFonts w:ascii="Calibri" w:eastAsia="Calibri" w:hAnsi="Calibri" w:cs="Times New Roman"/>
          <w:b/>
          <w:lang w:val="en-GB"/>
        </w:rPr>
        <w:t xml:space="preserve"> </w:t>
      </w:r>
      <w:r w:rsidR="000202BE" w:rsidRPr="000202BE">
        <w:rPr>
          <w:rFonts w:ascii="Calibri" w:eastAsia="Calibri" w:hAnsi="Calibri" w:cs="Times New Roman"/>
          <w:b/>
          <w:lang w:val="en-GB"/>
        </w:rPr>
        <w:tab/>
      </w:r>
      <w:r w:rsidR="000202BE" w:rsidRPr="000202BE">
        <w:rPr>
          <w:rFonts w:ascii="Calibri" w:eastAsia="Times New Roman" w:hAnsi="Calibri" w:cs="Times New Roman"/>
          <w:b/>
          <w:bCs/>
          <w:kern w:val="24"/>
          <w:lang w:val="en-GB"/>
        </w:rPr>
        <w:t>Opening session</w:t>
      </w:r>
      <w:r w:rsidR="000202BE" w:rsidRPr="000202BE">
        <w:rPr>
          <w:rFonts w:ascii="Calibri" w:eastAsia="Times New Roman" w:hAnsi="Calibri" w:cs="Times New Roman"/>
          <w:bCs/>
          <w:kern w:val="24"/>
          <w:lang w:val="en-GB"/>
        </w:rPr>
        <w:t xml:space="preserve"> </w:t>
      </w:r>
      <w:r w:rsidR="000202BE" w:rsidRPr="000202BE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 xml:space="preserve">Chair of the </w:t>
      </w:r>
      <w:r w:rsidR="000202BE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>ROG</w:t>
      </w:r>
      <w:r w:rsidR="000202BE" w:rsidRPr="000202BE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>, Prof. Damien C. Weber</w:t>
      </w:r>
    </w:p>
    <w:p w14:paraId="37D0F2AB" w14:textId="77777777" w:rsidR="00201690" w:rsidRPr="00F76CFE" w:rsidRDefault="00ED7538" w:rsidP="000202BE">
      <w:pPr>
        <w:tabs>
          <w:tab w:val="left" w:pos="1134"/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</w:pPr>
      <w:r>
        <w:rPr>
          <w:rFonts w:ascii="Calibri" w:eastAsia="Times New Roman" w:hAnsi="Calibri" w:cs="Times New Roman"/>
          <w:bCs/>
          <w:color w:val="000000"/>
          <w:kern w:val="24"/>
          <w:lang w:val="en-GB"/>
        </w:rPr>
        <w:tab/>
      </w:r>
      <w:r w:rsidR="000202BE">
        <w:rPr>
          <w:rFonts w:ascii="Calibri" w:eastAsia="Times New Roman" w:hAnsi="Calibri" w:cs="Times New Roman"/>
          <w:bCs/>
          <w:color w:val="000000"/>
          <w:kern w:val="24"/>
          <w:lang w:val="en-GB"/>
        </w:rPr>
        <w:tab/>
      </w:r>
      <w:r w:rsidR="00201690" w:rsidRPr="00F76CFE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>Welcome</w:t>
      </w:r>
    </w:p>
    <w:p w14:paraId="1A15FF33" w14:textId="0623423E" w:rsidR="00E659E3" w:rsidRPr="00236D08" w:rsidRDefault="00236D08" w:rsidP="00236D08">
      <w:pPr>
        <w:pStyle w:val="Paragraphedeliste"/>
        <w:numPr>
          <w:ilvl w:val="0"/>
          <w:numId w:val="14"/>
        </w:numPr>
        <w:tabs>
          <w:tab w:val="left" w:pos="1134"/>
          <w:tab w:val="left" w:pos="1985"/>
          <w:tab w:val="left" w:pos="6804"/>
          <w:tab w:val="left" w:pos="7938"/>
        </w:tabs>
        <w:spacing w:after="0" w:line="240" w:lineRule="auto"/>
        <w:ind w:left="2268" w:right="-2" w:hanging="283"/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</w:pPr>
      <w:proofErr w:type="spellStart"/>
      <w:r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>SoS</w:t>
      </w:r>
      <w:proofErr w:type="spellEnd"/>
      <w:r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 xml:space="preserve"> September: decisions</w:t>
      </w:r>
      <w:r w:rsidR="000202BE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 xml:space="preserve"> </w:t>
      </w:r>
      <w:r w:rsidR="00BF2D81" w:rsidRPr="00236D08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ab/>
      </w:r>
      <w:r w:rsidR="009F6D6B" w:rsidRPr="00236D08">
        <w:rPr>
          <w:rFonts w:ascii="Calibri" w:eastAsia="Calibri" w:hAnsi="Calibri" w:cs="Times New Roman"/>
          <w:lang w:val="en-GB"/>
        </w:rPr>
        <w:tab/>
      </w:r>
    </w:p>
    <w:p w14:paraId="58EC1288" w14:textId="77777777" w:rsidR="00095FAF" w:rsidRPr="000202BE" w:rsidRDefault="00095FAF" w:rsidP="00095FAF">
      <w:pPr>
        <w:pStyle w:val="Paragraphedeliste"/>
        <w:tabs>
          <w:tab w:val="left" w:pos="1134"/>
          <w:tab w:val="left" w:pos="1985"/>
        </w:tabs>
        <w:spacing w:after="0" w:line="240" w:lineRule="auto"/>
        <w:ind w:left="2268" w:right="-2"/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</w:pPr>
    </w:p>
    <w:p w14:paraId="738FBE6D" w14:textId="7151FF9E" w:rsidR="00095FAF" w:rsidRPr="00095FAF" w:rsidRDefault="003027EC" w:rsidP="00095FAF">
      <w:pPr>
        <w:tabs>
          <w:tab w:val="left" w:pos="1985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sz w:val="20"/>
          <w:szCs w:val="20"/>
          <w:lang w:val="en-GB"/>
        </w:rPr>
      </w:pPr>
      <w:r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1</w:t>
      </w:r>
      <w:r w:rsidR="00236D08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0.30</w:t>
      </w:r>
      <w:r w:rsidR="0019172B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 xml:space="preserve"> </w:t>
      </w:r>
      <w:r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– 11.</w:t>
      </w:r>
      <w:r w:rsidR="00236D08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00</w:t>
      </w:r>
      <w:r w:rsidR="009F6D6B" w:rsidRPr="00095FAF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9F6D6B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Coffee break</w:t>
      </w:r>
      <w:r w:rsidR="009F6D6B" w:rsidRPr="00095FAF">
        <w:rPr>
          <w:rFonts w:ascii="Calibri" w:eastAsia="Calibri" w:hAnsi="Calibri" w:cs="Times New Roman"/>
          <w:sz w:val="20"/>
          <w:szCs w:val="20"/>
          <w:lang w:val="en-GB"/>
        </w:rPr>
        <w:t xml:space="preserve"> </w:t>
      </w:r>
    </w:p>
    <w:p w14:paraId="6C893F53" w14:textId="77777777" w:rsidR="000202BE" w:rsidRPr="00095FAF" w:rsidRDefault="0019172B" w:rsidP="00095FAF">
      <w:pPr>
        <w:tabs>
          <w:tab w:val="left" w:pos="1985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ab/>
      </w:r>
    </w:p>
    <w:p w14:paraId="684F4A5C" w14:textId="72268F79" w:rsidR="00A54B43" w:rsidRPr="000202BE" w:rsidRDefault="003027EC" w:rsidP="00A54B43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Times New Roman" w:hAnsi="Calibri" w:cs="Times New Roman"/>
          <w:b/>
          <w:bCs/>
          <w:kern w:val="24"/>
          <w:lang w:val="en-GB"/>
        </w:rPr>
      </w:pPr>
      <w:r w:rsidRPr="000202BE">
        <w:rPr>
          <w:rFonts w:ascii="Calibri" w:eastAsia="Calibri" w:hAnsi="Calibri" w:cs="Times New Roman"/>
          <w:b/>
          <w:lang w:val="en-GB"/>
        </w:rPr>
        <w:t>11.</w:t>
      </w:r>
      <w:r w:rsidR="00236D08">
        <w:rPr>
          <w:rFonts w:ascii="Calibri" w:eastAsia="Calibri" w:hAnsi="Calibri" w:cs="Times New Roman"/>
          <w:b/>
          <w:lang w:val="en-GB"/>
        </w:rPr>
        <w:t>00</w:t>
      </w:r>
      <w:r w:rsidRPr="000202BE">
        <w:rPr>
          <w:rFonts w:ascii="Calibri" w:eastAsia="Calibri" w:hAnsi="Calibri" w:cs="Times New Roman"/>
          <w:b/>
          <w:lang w:val="en-GB"/>
        </w:rPr>
        <w:t xml:space="preserve"> – </w:t>
      </w:r>
      <w:r w:rsidR="00201690" w:rsidRPr="000202BE">
        <w:rPr>
          <w:rFonts w:ascii="Calibri" w:eastAsia="Calibri" w:hAnsi="Calibri" w:cs="Times New Roman"/>
          <w:b/>
          <w:lang w:val="en-GB"/>
        </w:rPr>
        <w:t>1</w:t>
      </w:r>
      <w:r w:rsidR="00236D08">
        <w:rPr>
          <w:rFonts w:ascii="Calibri" w:eastAsia="Calibri" w:hAnsi="Calibri" w:cs="Times New Roman"/>
          <w:b/>
          <w:lang w:val="en-GB"/>
        </w:rPr>
        <w:t>2</w:t>
      </w:r>
      <w:r w:rsidR="00426AA4" w:rsidRPr="000202BE">
        <w:rPr>
          <w:rFonts w:ascii="Calibri" w:eastAsia="Calibri" w:hAnsi="Calibri" w:cs="Times New Roman"/>
          <w:b/>
          <w:lang w:val="en-GB"/>
        </w:rPr>
        <w:t>.</w:t>
      </w:r>
      <w:r w:rsidR="00236D08">
        <w:rPr>
          <w:rFonts w:ascii="Calibri" w:eastAsia="Calibri" w:hAnsi="Calibri" w:cs="Times New Roman"/>
          <w:b/>
          <w:lang w:val="en-GB"/>
        </w:rPr>
        <w:t>3</w:t>
      </w:r>
      <w:r w:rsidR="00426AA4" w:rsidRPr="000202BE">
        <w:rPr>
          <w:rFonts w:ascii="Calibri" w:eastAsia="Calibri" w:hAnsi="Calibri" w:cs="Times New Roman"/>
          <w:b/>
          <w:lang w:val="en-GB"/>
        </w:rPr>
        <w:t>0</w:t>
      </w:r>
      <w:r w:rsidRPr="000202BE">
        <w:rPr>
          <w:rFonts w:ascii="Calibri" w:eastAsia="Calibri" w:hAnsi="Calibri" w:cs="Times New Roman"/>
          <w:b/>
          <w:lang w:val="en-GB"/>
        </w:rPr>
        <w:tab/>
      </w:r>
      <w:r w:rsidR="000202BE" w:rsidRPr="000202BE">
        <w:rPr>
          <w:rFonts w:ascii="Calibri" w:eastAsia="Times New Roman" w:hAnsi="Calibri" w:cs="Times New Roman"/>
          <w:b/>
          <w:bCs/>
          <w:kern w:val="24"/>
          <w:lang w:val="en-GB" w:eastAsia="fr-CH"/>
        </w:rPr>
        <w:t>Reports</w:t>
      </w:r>
    </w:p>
    <w:p w14:paraId="44E4AB53" w14:textId="77777777" w:rsidR="00BF2D81" w:rsidRPr="00A54B43" w:rsidRDefault="00BF2D81" w:rsidP="00A54B43">
      <w:pPr>
        <w:pStyle w:val="Paragraphedeliste"/>
        <w:numPr>
          <w:ilvl w:val="0"/>
          <w:numId w:val="14"/>
        </w:numPr>
        <w:tabs>
          <w:tab w:val="left" w:pos="1134"/>
          <w:tab w:val="left" w:pos="1985"/>
        </w:tabs>
        <w:spacing w:after="0" w:line="240" w:lineRule="auto"/>
        <w:ind w:left="2268" w:right="-2" w:hanging="283"/>
        <w:rPr>
          <w:rFonts w:ascii="Calibri" w:eastAsia="Calibri" w:hAnsi="Calibri" w:cs="Times New Roman"/>
          <w:b/>
          <w:color w:val="0000FF"/>
          <w:lang w:val="en-GB"/>
        </w:rPr>
      </w:pPr>
      <w:r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>Treasurer</w:t>
      </w:r>
      <w:r w:rsidR="00426AA4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ab/>
      </w:r>
      <w:r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ab/>
        <w:t xml:space="preserve"> </w:t>
      </w:r>
    </w:p>
    <w:p w14:paraId="138D6B51" w14:textId="77777777" w:rsidR="00426AA4" w:rsidRDefault="00A20D04" w:rsidP="00E2366D">
      <w:pPr>
        <w:pStyle w:val="Paragraphedeliste"/>
        <w:numPr>
          <w:ilvl w:val="0"/>
          <w:numId w:val="14"/>
        </w:numPr>
        <w:tabs>
          <w:tab w:val="left" w:pos="1134"/>
          <w:tab w:val="left" w:pos="1985"/>
        </w:tabs>
        <w:spacing w:after="0" w:line="240" w:lineRule="auto"/>
        <w:ind w:left="2268" w:right="-2" w:hanging="283"/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</w:pPr>
      <w:r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>EORTC HQ</w:t>
      </w:r>
      <w:r w:rsidR="00426AA4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 xml:space="preserve"> ROG team</w:t>
      </w:r>
    </w:p>
    <w:p w14:paraId="335AC5F0" w14:textId="77777777" w:rsidR="00BF2D81" w:rsidRPr="00201690" w:rsidRDefault="00426AA4" w:rsidP="00E2366D">
      <w:pPr>
        <w:pStyle w:val="Paragraphedeliste"/>
        <w:numPr>
          <w:ilvl w:val="0"/>
          <w:numId w:val="14"/>
        </w:numPr>
        <w:tabs>
          <w:tab w:val="left" w:pos="1134"/>
          <w:tab w:val="left" w:pos="1985"/>
        </w:tabs>
        <w:spacing w:after="0" w:line="240" w:lineRule="auto"/>
        <w:ind w:left="2268" w:right="-2" w:hanging="283"/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</w:pPr>
      <w:r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  <w:t>YROG</w:t>
      </w:r>
      <w:r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 xml:space="preserve"> </w:t>
      </w:r>
      <w:r w:rsidR="00BF2D81">
        <w:rPr>
          <w:rFonts w:ascii="Calibri" w:eastAsia="Times New Roman" w:hAnsi="Calibri" w:cs="Times New Roman"/>
          <w:bCs/>
          <w:color w:val="000000"/>
          <w:kern w:val="24"/>
          <w:lang w:val="en-GB" w:eastAsia="fr-CH"/>
        </w:rPr>
        <w:tab/>
      </w:r>
    </w:p>
    <w:p w14:paraId="098E6EDA" w14:textId="27975E9F" w:rsidR="00A20D04" w:rsidRPr="005C54B1" w:rsidRDefault="00BF2D81" w:rsidP="005C54B1">
      <w:pPr>
        <w:pStyle w:val="Paragraphedeliste"/>
        <w:numPr>
          <w:ilvl w:val="0"/>
          <w:numId w:val="14"/>
        </w:numPr>
        <w:spacing w:after="0" w:line="240" w:lineRule="auto"/>
        <w:ind w:left="2268" w:right="-2" w:hanging="283"/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</w:pPr>
      <w:r w:rsidRPr="00201690"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  <w:t xml:space="preserve">Publications </w:t>
      </w:r>
      <w:r w:rsidRPr="00201690"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  <w:tab/>
      </w:r>
    </w:p>
    <w:p w14:paraId="383F4C81" w14:textId="77777777" w:rsidR="000202BE" w:rsidRDefault="00426AA4" w:rsidP="000202BE">
      <w:pPr>
        <w:pStyle w:val="Paragraphedeliste"/>
        <w:numPr>
          <w:ilvl w:val="0"/>
          <w:numId w:val="14"/>
        </w:numPr>
        <w:tabs>
          <w:tab w:val="left" w:pos="1134"/>
          <w:tab w:val="left" w:pos="1985"/>
        </w:tabs>
        <w:spacing w:after="0" w:line="240" w:lineRule="auto"/>
        <w:ind w:left="2268" w:right="-2" w:hanging="283"/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</w:pPr>
      <w:r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  <w:t>RTQA team</w:t>
      </w:r>
    </w:p>
    <w:p w14:paraId="6F66CA40" w14:textId="77777777" w:rsidR="000202BE" w:rsidRPr="000202BE" w:rsidRDefault="00A20D04" w:rsidP="000202BE">
      <w:pPr>
        <w:pStyle w:val="Paragraphedeliste"/>
        <w:tabs>
          <w:tab w:val="left" w:pos="1134"/>
          <w:tab w:val="left" w:pos="1985"/>
        </w:tabs>
        <w:spacing w:after="0" w:line="240" w:lineRule="auto"/>
        <w:ind w:left="2268" w:right="-2"/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</w:pPr>
      <w:r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  <w:tab/>
      </w:r>
      <w:r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  <w:tab/>
      </w:r>
      <w:r w:rsidR="00BF2D81" w:rsidRPr="00201690">
        <w:rPr>
          <w:rFonts w:ascii="Calibri" w:eastAsia="Times New Roman" w:hAnsi="Calibri" w:cs="Times New Roman"/>
          <w:bCs/>
          <w:color w:val="000000"/>
          <w:kern w:val="24"/>
          <w:lang w:val="en-US" w:eastAsia="fr-CH"/>
        </w:rPr>
        <w:tab/>
      </w:r>
      <w:r w:rsidR="00BF2D81">
        <w:rPr>
          <w:rFonts w:ascii="Calibri" w:eastAsia="Calibri" w:hAnsi="Calibri" w:cs="Times New Roman"/>
          <w:lang w:val="en-GB"/>
        </w:rPr>
        <w:t xml:space="preserve"> </w:t>
      </w:r>
      <w:r w:rsidR="00201690" w:rsidRPr="000202BE">
        <w:rPr>
          <w:rFonts w:ascii="Calibri" w:eastAsia="Calibri" w:hAnsi="Calibri" w:cs="Times New Roman"/>
          <w:b/>
          <w:color w:val="0000FF"/>
          <w:lang w:val="en-GB"/>
        </w:rPr>
        <w:tab/>
      </w:r>
      <w:r w:rsidR="00201690" w:rsidRPr="000202BE">
        <w:rPr>
          <w:rFonts w:ascii="Calibri" w:eastAsia="Calibri" w:hAnsi="Calibri" w:cs="Times New Roman"/>
          <w:lang w:val="en-GB"/>
        </w:rPr>
        <w:tab/>
      </w:r>
      <w:r w:rsidR="00DD3E26" w:rsidRPr="000202BE">
        <w:rPr>
          <w:rFonts w:ascii="Calibri" w:eastAsia="Calibri" w:hAnsi="Calibri" w:cs="Times New Roman"/>
          <w:lang w:val="en-GB"/>
        </w:rPr>
        <w:tab/>
      </w:r>
      <w:r w:rsidR="0069561C" w:rsidRPr="000202BE">
        <w:rPr>
          <w:rFonts w:ascii="Calibri" w:eastAsia="Calibri" w:hAnsi="Calibri" w:cs="Times New Roman"/>
          <w:lang w:val="en-GB"/>
        </w:rPr>
        <w:tab/>
      </w:r>
      <w:r w:rsidR="0069561C" w:rsidRPr="000202BE">
        <w:rPr>
          <w:rFonts w:ascii="Calibri" w:eastAsia="Calibri" w:hAnsi="Calibri" w:cs="Times New Roman"/>
          <w:lang w:val="en-GB"/>
        </w:rPr>
        <w:tab/>
      </w:r>
      <w:r w:rsidR="009F6D6B" w:rsidRPr="000202BE">
        <w:rPr>
          <w:rFonts w:ascii="Calibri" w:eastAsia="Calibri" w:hAnsi="Calibri" w:cs="Times New Roman"/>
          <w:lang w:val="en-GB"/>
        </w:rPr>
        <w:tab/>
      </w:r>
    </w:p>
    <w:p w14:paraId="5569EDD6" w14:textId="44DE665B" w:rsidR="003027EC" w:rsidRPr="00095FAF" w:rsidRDefault="005236ED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  <w:r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1</w:t>
      </w:r>
      <w:r w:rsidR="00236D08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2</w:t>
      </w:r>
      <w:r w:rsidR="00B34CE1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.</w:t>
      </w:r>
      <w:r w:rsidR="00236D08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3</w:t>
      </w:r>
      <w:r w:rsidR="00B34CE1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0</w:t>
      </w:r>
      <w:r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 xml:space="preserve"> – </w:t>
      </w:r>
      <w:r w:rsidR="00A65D11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1</w:t>
      </w:r>
      <w:r w:rsidR="00236D08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3</w:t>
      </w:r>
      <w:r w:rsidR="00B34CE1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.</w:t>
      </w:r>
      <w:r w:rsidR="00236D08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3</w:t>
      </w:r>
      <w:r w:rsidR="00B34CE1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0</w:t>
      </w:r>
      <w:r w:rsidR="009F6D6B" w:rsidRPr="00095FAF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9F6D6B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Lunch</w:t>
      </w:r>
    </w:p>
    <w:p w14:paraId="5BD61CDB" w14:textId="6250912B" w:rsidR="000202BE" w:rsidRDefault="000202BE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color w:val="0000FF"/>
          <w:lang w:val="en-GB"/>
        </w:rPr>
      </w:pPr>
    </w:p>
    <w:p w14:paraId="47DDFB9B" w14:textId="077D0C7C" w:rsidR="005C54B1" w:rsidRPr="005C54B1" w:rsidRDefault="005C54B1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008000"/>
          <w:lang w:val="en-GB"/>
        </w:rPr>
      </w:pPr>
      <w:r w:rsidRPr="005C54B1">
        <w:rPr>
          <w:rFonts w:ascii="Calibri" w:eastAsia="Calibri" w:hAnsi="Calibri" w:cs="Times New Roman"/>
          <w:color w:val="008000"/>
          <w:lang w:val="en-GB"/>
        </w:rPr>
        <w:t>13.30 – 16.30</w:t>
      </w:r>
      <w:r w:rsidRPr="005C54B1">
        <w:rPr>
          <w:rFonts w:ascii="Calibri" w:eastAsia="Calibri" w:hAnsi="Calibri" w:cs="Times New Roman"/>
          <w:color w:val="008000"/>
          <w:lang w:val="en-GB"/>
        </w:rPr>
        <w:tab/>
        <w:t>RTT meeting</w:t>
      </w:r>
    </w:p>
    <w:p w14:paraId="6354B335" w14:textId="77777777" w:rsidR="005C54B1" w:rsidRDefault="005C54B1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color w:val="0000FF"/>
          <w:lang w:val="en-GB"/>
        </w:rPr>
      </w:pPr>
    </w:p>
    <w:p w14:paraId="15452375" w14:textId="78CB6E21" w:rsidR="00A85BD9" w:rsidRPr="003A7B91" w:rsidRDefault="00403C28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cstheme="minorHAnsi"/>
          <w:i/>
          <w:lang w:val="en-US"/>
        </w:rPr>
      </w:pPr>
      <w:r w:rsidRPr="000202BE">
        <w:rPr>
          <w:rFonts w:ascii="Calibri" w:eastAsia="Calibri" w:hAnsi="Calibri" w:cs="Times New Roman"/>
          <w:b/>
          <w:lang w:val="en-GB"/>
        </w:rPr>
        <w:t>1</w:t>
      </w:r>
      <w:r w:rsidR="00236D08">
        <w:rPr>
          <w:rFonts w:ascii="Calibri" w:eastAsia="Calibri" w:hAnsi="Calibri" w:cs="Times New Roman"/>
          <w:b/>
          <w:lang w:val="en-GB"/>
        </w:rPr>
        <w:t>3</w:t>
      </w:r>
      <w:r w:rsidR="00B34CE1" w:rsidRPr="000202BE">
        <w:rPr>
          <w:rFonts w:ascii="Calibri" w:eastAsia="Calibri" w:hAnsi="Calibri" w:cs="Times New Roman"/>
          <w:b/>
          <w:lang w:val="en-GB"/>
        </w:rPr>
        <w:t>.</w:t>
      </w:r>
      <w:r w:rsidR="00236D08">
        <w:rPr>
          <w:rFonts w:ascii="Calibri" w:eastAsia="Calibri" w:hAnsi="Calibri" w:cs="Times New Roman"/>
          <w:b/>
          <w:lang w:val="en-GB"/>
        </w:rPr>
        <w:t>3</w:t>
      </w:r>
      <w:r w:rsidR="00B34CE1" w:rsidRPr="000202BE">
        <w:rPr>
          <w:rFonts w:ascii="Calibri" w:eastAsia="Calibri" w:hAnsi="Calibri" w:cs="Times New Roman"/>
          <w:b/>
          <w:lang w:val="en-GB"/>
        </w:rPr>
        <w:t>0</w:t>
      </w:r>
      <w:r w:rsidR="0069561C" w:rsidRPr="000202BE">
        <w:rPr>
          <w:rFonts w:ascii="Calibri" w:eastAsia="Calibri" w:hAnsi="Calibri" w:cs="Times New Roman"/>
          <w:b/>
          <w:lang w:val="en-GB"/>
        </w:rPr>
        <w:t xml:space="preserve"> </w:t>
      </w:r>
      <w:r w:rsidR="001C21F0" w:rsidRPr="000202BE">
        <w:rPr>
          <w:rFonts w:ascii="Calibri" w:eastAsia="Calibri" w:hAnsi="Calibri" w:cs="Times New Roman"/>
          <w:b/>
          <w:lang w:val="en-GB"/>
        </w:rPr>
        <w:t xml:space="preserve">– </w:t>
      </w:r>
      <w:r w:rsidR="00B34CE1" w:rsidRPr="000202BE">
        <w:rPr>
          <w:rFonts w:ascii="Calibri" w:eastAsia="Calibri" w:hAnsi="Calibri" w:cs="Times New Roman"/>
          <w:b/>
          <w:lang w:val="en-GB"/>
        </w:rPr>
        <w:t>1</w:t>
      </w:r>
      <w:r w:rsidR="00086996">
        <w:rPr>
          <w:rFonts w:ascii="Calibri" w:eastAsia="Calibri" w:hAnsi="Calibri" w:cs="Times New Roman"/>
          <w:b/>
          <w:lang w:val="en-GB"/>
        </w:rPr>
        <w:t>5</w:t>
      </w:r>
      <w:r w:rsidR="00B34CE1" w:rsidRPr="000202BE">
        <w:rPr>
          <w:rFonts w:ascii="Calibri" w:eastAsia="Calibri" w:hAnsi="Calibri" w:cs="Times New Roman"/>
          <w:b/>
          <w:lang w:val="en-GB"/>
        </w:rPr>
        <w:t>.</w:t>
      </w:r>
      <w:r w:rsidR="00086996">
        <w:rPr>
          <w:rFonts w:ascii="Calibri" w:eastAsia="Calibri" w:hAnsi="Calibri" w:cs="Times New Roman"/>
          <w:b/>
          <w:lang w:val="en-GB"/>
        </w:rPr>
        <w:t>0</w:t>
      </w:r>
      <w:r w:rsidR="00236D08">
        <w:rPr>
          <w:rFonts w:ascii="Calibri" w:eastAsia="Calibri" w:hAnsi="Calibri" w:cs="Times New Roman"/>
          <w:b/>
          <w:lang w:val="en-GB"/>
        </w:rPr>
        <w:t>0</w:t>
      </w:r>
      <w:r w:rsidR="009F6D6B" w:rsidRPr="000202BE">
        <w:rPr>
          <w:rFonts w:ascii="Calibri" w:eastAsia="Calibri" w:hAnsi="Calibri" w:cs="Times New Roman"/>
          <w:b/>
          <w:lang w:val="en-GB"/>
        </w:rPr>
        <w:tab/>
      </w:r>
      <w:r w:rsidR="000202BE" w:rsidRPr="000202BE">
        <w:rPr>
          <w:rFonts w:ascii="Calibri" w:eastAsia="Calibri" w:hAnsi="Calibri" w:cs="Times New Roman"/>
          <w:b/>
          <w:lang w:val="en-GB"/>
        </w:rPr>
        <w:t>ROG and the Disease Oriented Groups</w:t>
      </w:r>
    </w:p>
    <w:p w14:paraId="186E0890" w14:textId="77777777" w:rsidR="00426AA4" w:rsidRPr="00F76CFE" w:rsidRDefault="00426AA4" w:rsidP="00426AA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ab/>
      </w:r>
      <w:r w:rsidR="00201690" w:rsidRPr="00F76CFE">
        <w:rPr>
          <w:rFonts w:ascii="Calibri" w:eastAsia="Calibri" w:hAnsi="Calibri" w:cs="Times New Roman"/>
          <w:lang w:val="en-GB"/>
        </w:rPr>
        <w:t>News from the DOGs</w:t>
      </w:r>
      <w:r w:rsidR="00E659E3" w:rsidRPr="00F76CFE">
        <w:rPr>
          <w:rFonts w:ascii="Calibri" w:eastAsia="Calibri" w:hAnsi="Calibri" w:cs="Times New Roman"/>
          <w:lang w:val="en-GB"/>
        </w:rPr>
        <w:t xml:space="preserve"> </w:t>
      </w:r>
      <w:r w:rsidR="00F76CFE" w:rsidRPr="00F76CFE">
        <w:rPr>
          <w:rFonts w:ascii="Calibri" w:eastAsia="Calibri" w:hAnsi="Calibri" w:cs="Times New Roman"/>
          <w:lang w:val="en-GB"/>
        </w:rPr>
        <w:t>presented by</w:t>
      </w:r>
      <w:r w:rsidR="00201690" w:rsidRPr="00F76CFE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="00F76CFE" w:rsidRPr="00F76CFE">
        <w:rPr>
          <w:rFonts w:ascii="Calibri" w:eastAsia="Calibri" w:hAnsi="Calibri" w:cs="Times New Roman"/>
          <w:lang w:val="en-GB"/>
        </w:rPr>
        <w:t>s</w:t>
      </w:r>
      <w:r w:rsidR="00A20D04" w:rsidRPr="00F76CFE">
        <w:rPr>
          <w:rFonts w:ascii="Calibri" w:eastAsia="Calibri" w:hAnsi="Calibri" w:cs="Times New Roman"/>
          <w:lang w:val="en-GB"/>
        </w:rPr>
        <w:t>RDRs</w:t>
      </w:r>
      <w:proofErr w:type="spellEnd"/>
      <w:r w:rsidR="00A20D04" w:rsidRPr="00F76CFE">
        <w:rPr>
          <w:rFonts w:ascii="Calibri" w:eastAsia="Calibri" w:hAnsi="Calibri" w:cs="Times New Roman"/>
          <w:lang w:val="en-GB"/>
        </w:rPr>
        <w:t xml:space="preserve"> and </w:t>
      </w:r>
      <w:proofErr w:type="spellStart"/>
      <w:r w:rsidR="00F76CFE" w:rsidRPr="00F76CFE">
        <w:rPr>
          <w:rFonts w:ascii="Calibri" w:eastAsia="Calibri" w:hAnsi="Calibri" w:cs="Times New Roman"/>
          <w:lang w:val="en-GB"/>
        </w:rPr>
        <w:t>jRDRs</w:t>
      </w:r>
      <w:proofErr w:type="spellEnd"/>
    </w:p>
    <w:p w14:paraId="504B339C" w14:textId="49BC27DA" w:rsidR="00426AA4" w:rsidRDefault="00426AA4" w:rsidP="00426AA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i/>
          <w:sz w:val="20"/>
          <w:szCs w:val="20"/>
          <w:lang w:val="en-GB"/>
        </w:rPr>
      </w:pPr>
      <w:r>
        <w:rPr>
          <w:rFonts w:ascii="Calibri" w:eastAsia="Calibri" w:hAnsi="Calibri" w:cs="Times New Roman"/>
          <w:b/>
          <w:lang w:val="en-GB"/>
        </w:rPr>
        <w:tab/>
      </w:r>
      <w:r w:rsidRPr="00F76CFE">
        <w:rPr>
          <w:rFonts w:ascii="Calibri" w:eastAsia="Calibri" w:hAnsi="Calibri" w:cs="Times New Roman"/>
          <w:lang w:val="en-GB"/>
        </w:rPr>
        <w:t>New trial proposals and protocols under discussion</w:t>
      </w:r>
      <w:r>
        <w:rPr>
          <w:rFonts w:ascii="Calibri" w:eastAsia="Calibri" w:hAnsi="Calibri" w:cs="Times New Roman"/>
          <w:b/>
          <w:lang w:val="en-GB"/>
        </w:rPr>
        <w:t xml:space="preserve"> </w:t>
      </w:r>
      <w:r w:rsidR="00F5723E" w:rsidRPr="00F5723E">
        <w:rPr>
          <w:rFonts w:ascii="Calibri" w:eastAsia="Calibri" w:hAnsi="Calibri" w:cs="Times New Roman"/>
          <w:i/>
          <w:sz w:val="20"/>
          <w:szCs w:val="20"/>
          <w:lang w:val="en-GB"/>
        </w:rPr>
        <w:t>(to be completed)</w:t>
      </w:r>
    </w:p>
    <w:p w14:paraId="5251B581" w14:textId="77777777" w:rsidR="009738DE" w:rsidRPr="009738DE" w:rsidRDefault="009738DE" w:rsidP="00426AA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sz w:val="20"/>
          <w:szCs w:val="20"/>
          <w:lang w:val="en-GB"/>
        </w:rPr>
      </w:pPr>
    </w:p>
    <w:p w14:paraId="73399C2A" w14:textId="77777777" w:rsidR="00B4109E" w:rsidRDefault="009738DE" w:rsidP="00B4109E">
      <w:pPr>
        <w:pBdr>
          <w:bottom w:val="single" w:sz="6" w:space="1" w:color="auto"/>
        </w:pBd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  <w:r w:rsidRPr="009738DE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15.00 – 15.15</w:t>
      </w:r>
      <w:r w:rsidRPr="009738DE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ab/>
        <w:t>Coffee break</w:t>
      </w:r>
    </w:p>
    <w:p w14:paraId="2EED06C1" w14:textId="77777777" w:rsidR="00B4109E" w:rsidRDefault="00B4109E" w:rsidP="00B4109E">
      <w:pPr>
        <w:pBdr>
          <w:bottom w:val="single" w:sz="6" w:space="1" w:color="auto"/>
        </w:pBd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</w:p>
    <w:p w14:paraId="55745C24" w14:textId="77777777" w:rsidR="00B4109E" w:rsidRDefault="00B4109E" w:rsidP="00B4109E">
      <w:pPr>
        <w:pBdr>
          <w:bottom w:val="single" w:sz="6" w:space="1" w:color="auto"/>
        </w:pBd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  <w:r w:rsidRPr="00086996">
        <w:rPr>
          <w:rFonts w:ascii="Calibri" w:eastAsia="Calibri" w:hAnsi="Calibri" w:cs="Times New Roman"/>
          <w:b/>
          <w:lang w:val="en-GB"/>
        </w:rPr>
        <w:t>15.15 – 16.30</w:t>
      </w:r>
      <w:r>
        <w:rPr>
          <w:rFonts w:ascii="Calibri" w:eastAsia="Calibri" w:hAnsi="Calibri" w:cs="Times New Roman"/>
          <w:b/>
          <w:lang w:val="en-GB"/>
        </w:rPr>
        <w:tab/>
      </w:r>
      <w:r w:rsidRPr="000202BE">
        <w:rPr>
          <w:rFonts w:ascii="Calibri" w:eastAsia="Calibri" w:hAnsi="Calibri" w:cs="Times New Roman"/>
          <w:b/>
          <w:lang w:val="en-GB"/>
        </w:rPr>
        <w:t>ROG and the Disease Oriented Groups</w:t>
      </w:r>
    </w:p>
    <w:p w14:paraId="74990807" w14:textId="77777777" w:rsidR="00B4109E" w:rsidRDefault="00B4109E" w:rsidP="00B4109E">
      <w:pPr>
        <w:pBdr>
          <w:bottom w:val="single" w:sz="6" w:space="1" w:color="auto"/>
        </w:pBd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  <w:r>
        <w:rPr>
          <w:rFonts w:ascii="Calibri" w:eastAsia="Calibri" w:hAnsi="Calibri" w:cs="Times New Roman"/>
          <w:lang w:val="en-GB"/>
        </w:rPr>
        <w:tab/>
      </w:r>
      <w:r w:rsidRPr="00F76CFE">
        <w:rPr>
          <w:rFonts w:ascii="Calibri" w:eastAsia="Calibri" w:hAnsi="Calibri" w:cs="Times New Roman"/>
          <w:lang w:val="en-GB"/>
        </w:rPr>
        <w:t xml:space="preserve">News from the DOGs presented by </w:t>
      </w:r>
      <w:proofErr w:type="spellStart"/>
      <w:r w:rsidRPr="00F76CFE">
        <w:rPr>
          <w:rFonts w:ascii="Calibri" w:eastAsia="Calibri" w:hAnsi="Calibri" w:cs="Times New Roman"/>
          <w:lang w:val="en-GB"/>
        </w:rPr>
        <w:t>sRDRs</w:t>
      </w:r>
      <w:proofErr w:type="spellEnd"/>
      <w:r w:rsidRPr="00F76CFE">
        <w:rPr>
          <w:rFonts w:ascii="Calibri" w:eastAsia="Calibri" w:hAnsi="Calibri" w:cs="Times New Roman"/>
          <w:lang w:val="en-GB"/>
        </w:rPr>
        <w:t xml:space="preserve"> and </w:t>
      </w:r>
      <w:proofErr w:type="spellStart"/>
      <w:r w:rsidRPr="00F76CFE">
        <w:rPr>
          <w:rFonts w:ascii="Calibri" w:eastAsia="Calibri" w:hAnsi="Calibri" w:cs="Times New Roman"/>
          <w:lang w:val="en-GB"/>
        </w:rPr>
        <w:t>jRDRs</w:t>
      </w:r>
      <w:proofErr w:type="spellEnd"/>
    </w:p>
    <w:p w14:paraId="33B1AC24" w14:textId="0423B4D3" w:rsidR="00B4109E" w:rsidRDefault="00B4109E" w:rsidP="00426AA4">
      <w:pPr>
        <w:pBdr>
          <w:bottom w:val="single" w:sz="6" w:space="1" w:color="auto"/>
        </w:pBd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  <w:r>
        <w:rPr>
          <w:rFonts w:ascii="Calibri" w:eastAsia="Calibri" w:hAnsi="Calibri" w:cs="Times New Roman"/>
          <w:lang w:val="en-GB"/>
        </w:rPr>
        <w:tab/>
      </w:r>
      <w:r w:rsidRPr="00F76CFE">
        <w:rPr>
          <w:rFonts w:ascii="Calibri" w:eastAsia="Calibri" w:hAnsi="Calibri" w:cs="Times New Roman"/>
          <w:lang w:val="en-GB"/>
        </w:rPr>
        <w:t>New trial proposals and protocols under discussion</w:t>
      </w:r>
      <w:r>
        <w:rPr>
          <w:rFonts w:ascii="Calibri" w:eastAsia="Calibri" w:hAnsi="Calibri" w:cs="Times New Roman"/>
          <w:b/>
          <w:lang w:val="en-GB"/>
        </w:rPr>
        <w:t xml:space="preserve"> </w:t>
      </w:r>
      <w:r w:rsidRPr="00F5723E">
        <w:rPr>
          <w:rFonts w:ascii="Calibri" w:eastAsia="Calibri" w:hAnsi="Calibri" w:cs="Times New Roman"/>
          <w:i/>
          <w:sz w:val="20"/>
          <w:szCs w:val="20"/>
          <w:lang w:val="en-GB"/>
        </w:rPr>
        <w:t>(to be completed)</w:t>
      </w:r>
    </w:p>
    <w:p w14:paraId="35FCF17D" w14:textId="2F4CD815" w:rsidR="00086996" w:rsidRDefault="00086996" w:rsidP="00426AA4">
      <w:pPr>
        <w:pBdr>
          <w:bottom w:val="single" w:sz="6" w:space="1" w:color="auto"/>
        </w:pBd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</w:p>
    <w:p w14:paraId="1E582DF0" w14:textId="77777777" w:rsidR="00086996" w:rsidRPr="00086996" w:rsidRDefault="00086996" w:rsidP="00426AA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sz w:val="20"/>
          <w:szCs w:val="20"/>
          <w:lang w:val="en-GB"/>
        </w:rPr>
      </w:pPr>
    </w:p>
    <w:p w14:paraId="541ABE2E" w14:textId="3D26968B" w:rsidR="00E24D39" w:rsidRDefault="00E24D39" w:rsidP="00426AA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 w:rsidRPr="00E24D39">
        <w:rPr>
          <w:rFonts w:ascii="Calibri" w:eastAsia="Calibri" w:hAnsi="Calibri" w:cs="Times New Roman"/>
          <w:b/>
          <w:lang w:val="en-GB"/>
        </w:rPr>
        <w:t xml:space="preserve">16.30 </w:t>
      </w:r>
      <w:r w:rsidR="00086996">
        <w:rPr>
          <w:rFonts w:ascii="Calibri" w:eastAsia="Calibri" w:hAnsi="Calibri" w:cs="Times New Roman"/>
          <w:b/>
          <w:lang w:val="en-GB"/>
        </w:rPr>
        <w:t>–</w:t>
      </w:r>
      <w:r w:rsidRPr="00E24D39">
        <w:rPr>
          <w:rFonts w:ascii="Calibri" w:eastAsia="Calibri" w:hAnsi="Calibri" w:cs="Times New Roman"/>
          <w:b/>
          <w:lang w:val="en-GB"/>
        </w:rPr>
        <w:t xml:space="preserve"> </w:t>
      </w:r>
      <w:r w:rsidR="00086996">
        <w:rPr>
          <w:rFonts w:ascii="Calibri" w:eastAsia="Calibri" w:hAnsi="Calibri" w:cs="Times New Roman"/>
          <w:b/>
          <w:lang w:val="en-GB"/>
        </w:rPr>
        <w:t>17.15</w:t>
      </w:r>
      <w:r w:rsidR="00086996">
        <w:rPr>
          <w:rFonts w:ascii="Calibri" w:eastAsia="Calibri" w:hAnsi="Calibri" w:cs="Times New Roman"/>
          <w:b/>
          <w:lang w:val="en-GB"/>
        </w:rPr>
        <w:tab/>
        <w:t>YROG meeting</w:t>
      </w:r>
    </w:p>
    <w:p w14:paraId="0C6A176F" w14:textId="60D72B0E" w:rsidR="003A7B91" w:rsidRPr="003A7B91" w:rsidRDefault="003A7B91" w:rsidP="00426AA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i/>
          <w:lang w:val="en-GB"/>
        </w:rPr>
      </w:pPr>
      <w:r>
        <w:rPr>
          <w:rFonts w:ascii="Calibri" w:eastAsia="Calibri" w:hAnsi="Calibri" w:cs="Times New Roman"/>
          <w:b/>
          <w:lang w:val="en-GB"/>
        </w:rPr>
        <w:tab/>
      </w:r>
      <w:r w:rsidRPr="003A7B91">
        <w:rPr>
          <w:rFonts w:ascii="Calibri" w:eastAsia="Calibri" w:hAnsi="Calibri" w:cs="Times New Roman"/>
          <w:b/>
          <w:i/>
          <w:lang w:val="en-GB"/>
        </w:rPr>
        <w:t>In parallel with</w:t>
      </w:r>
    </w:p>
    <w:p w14:paraId="7456FC20" w14:textId="36E2FD92" w:rsidR="003A7B91" w:rsidRPr="00E24D39" w:rsidRDefault="003A7B91" w:rsidP="00426AA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ab/>
        <w:t>RTQA-RTT brainstorming</w:t>
      </w:r>
    </w:p>
    <w:p w14:paraId="7007C375" w14:textId="77777777" w:rsidR="00F76CFE" w:rsidRPr="005C54B1" w:rsidRDefault="00F76CFE" w:rsidP="00426AA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lang w:val="en-GB"/>
        </w:rPr>
      </w:pPr>
    </w:p>
    <w:p w14:paraId="74E24CE5" w14:textId="4D48F8FC" w:rsidR="00A20D04" w:rsidRPr="000202BE" w:rsidRDefault="005C54B1" w:rsidP="000202BE">
      <w:pPr>
        <w:pBdr>
          <w:top w:val="single" w:sz="4" w:space="1" w:color="auto"/>
        </w:pBd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1</w:t>
      </w:r>
      <w:r w:rsidR="00086996">
        <w:rPr>
          <w:rFonts w:ascii="Calibri" w:eastAsia="Calibri" w:hAnsi="Calibri" w:cs="Times New Roman"/>
          <w:b/>
          <w:lang w:val="en-GB"/>
        </w:rPr>
        <w:t>7.</w:t>
      </w:r>
      <w:r w:rsidR="009C7A9E">
        <w:rPr>
          <w:rFonts w:ascii="Calibri" w:eastAsia="Calibri" w:hAnsi="Calibri" w:cs="Times New Roman"/>
          <w:b/>
          <w:lang w:val="en-GB"/>
        </w:rPr>
        <w:t>30</w:t>
      </w:r>
      <w:r w:rsidR="003027EC" w:rsidRPr="000202BE">
        <w:rPr>
          <w:rFonts w:ascii="Calibri" w:eastAsia="Calibri" w:hAnsi="Calibri" w:cs="Times New Roman"/>
          <w:b/>
          <w:lang w:val="en-GB"/>
        </w:rPr>
        <w:t xml:space="preserve"> – </w:t>
      </w:r>
      <w:r w:rsidR="00C812DC" w:rsidRPr="000202BE">
        <w:rPr>
          <w:rFonts w:ascii="Calibri" w:eastAsia="Calibri" w:hAnsi="Calibri" w:cs="Times New Roman"/>
          <w:b/>
          <w:lang w:val="en-GB"/>
        </w:rPr>
        <w:t>1</w:t>
      </w:r>
      <w:r w:rsidR="00086996">
        <w:rPr>
          <w:rFonts w:ascii="Calibri" w:eastAsia="Calibri" w:hAnsi="Calibri" w:cs="Times New Roman"/>
          <w:b/>
          <w:lang w:val="en-GB"/>
        </w:rPr>
        <w:t>8.15</w:t>
      </w:r>
      <w:r w:rsidR="003027EC" w:rsidRPr="000202BE">
        <w:rPr>
          <w:rFonts w:ascii="Calibri" w:eastAsia="Calibri" w:hAnsi="Calibri" w:cs="Times New Roman"/>
          <w:b/>
          <w:lang w:val="en-GB"/>
        </w:rPr>
        <w:tab/>
      </w:r>
      <w:r>
        <w:rPr>
          <w:rFonts w:ascii="Calibri" w:eastAsia="Calibri" w:hAnsi="Calibri" w:cs="Times New Roman"/>
          <w:b/>
          <w:lang w:val="en-GB"/>
        </w:rPr>
        <w:t>Erasmus RT Department tour</w:t>
      </w:r>
      <w:r w:rsidR="000202BE" w:rsidRPr="000202BE">
        <w:rPr>
          <w:rFonts w:ascii="Calibri" w:eastAsia="Calibri" w:hAnsi="Calibri" w:cs="Times New Roman"/>
          <w:b/>
          <w:lang w:val="en-GB"/>
        </w:rPr>
        <w:t xml:space="preserve"> </w:t>
      </w:r>
      <w:r w:rsidR="009C7A9E" w:rsidRPr="009C7A9E">
        <w:rPr>
          <w:rFonts w:ascii="Calibri" w:eastAsia="Calibri" w:hAnsi="Calibri" w:cs="Times New Roman"/>
          <w:i/>
          <w:lang w:val="en-GB"/>
        </w:rPr>
        <w:t>(timing might change slightly)</w:t>
      </w:r>
    </w:p>
    <w:p w14:paraId="0E3B8082" w14:textId="399B90BA" w:rsidR="000202BE" w:rsidRPr="003A7B91" w:rsidRDefault="000202BE" w:rsidP="00F76CFE">
      <w:pPr>
        <w:pBdr>
          <w:bottom w:val="single" w:sz="4" w:space="1" w:color="auto"/>
        </w:pBd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i/>
          <w:lang w:val="en-GB"/>
        </w:rPr>
      </w:pPr>
      <w:r>
        <w:rPr>
          <w:rFonts w:ascii="Calibri" w:eastAsia="Calibri" w:hAnsi="Calibri" w:cs="Times New Roman"/>
          <w:b/>
          <w:color w:val="0000FF"/>
          <w:lang w:val="en-GB"/>
        </w:rPr>
        <w:tab/>
      </w:r>
    </w:p>
    <w:p w14:paraId="1BBDBF1D" w14:textId="27C57D27" w:rsidR="00BF2D81" w:rsidRPr="00095FAF" w:rsidRDefault="00D76235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sz w:val="20"/>
          <w:szCs w:val="20"/>
          <w:lang w:val="en-GB"/>
        </w:rPr>
      </w:pPr>
      <w:r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19</w:t>
      </w:r>
      <w:r w:rsidR="003027EC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.30</w:t>
      </w:r>
      <w:r w:rsidR="009F6D6B" w:rsidRPr="00095FAF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="003027EC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D</w:t>
      </w:r>
      <w:r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inner and social e</w:t>
      </w:r>
      <w:r w:rsidR="009F6D6B" w:rsidRPr="00095FAF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 xml:space="preserve">vening </w:t>
      </w:r>
    </w:p>
    <w:p w14:paraId="595984BD" w14:textId="77777777" w:rsidR="0019172B" w:rsidRPr="00095FAF" w:rsidRDefault="007A6AF9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</w:pPr>
      <w:r>
        <w:rPr>
          <w:rFonts w:ascii="Calibri" w:eastAsia="Calibri" w:hAnsi="Calibri" w:cs="Times New Roman"/>
          <w:b/>
          <w:bCs/>
          <w:sz w:val="20"/>
          <w:szCs w:val="20"/>
          <w:lang w:val="en-GB"/>
        </w:rPr>
        <w:pict w14:anchorId="512EA1DD">
          <v:rect id="_x0000_i1029" style="width:0;height:1.5pt" o:hralign="center" o:hrstd="t" o:hr="t" fillcolor="#a0a0a0" stroked="f"/>
        </w:pict>
      </w:r>
    </w:p>
    <w:p w14:paraId="3A161E28" w14:textId="68DCB740" w:rsidR="00F646F7" w:rsidRDefault="00F646F7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</w:p>
    <w:p w14:paraId="766EFFB8" w14:textId="1B551E26" w:rsidR="00B4109E" w:rsidRDefault="00B4109E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</w:p>
    <w:p w14:paraId="2B72454A" w14:textId="59D8E52C" w:rsidR="00B4109E" w:rsidRDefault="00B4109E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</w:p>
    <w:p w14:paraId="70DCB926" w14:textId="77777777" w:rsidR="00B4109E" w:rsidRDefault="00B4109E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</w:p>
    <w:p w14:paraId="7D8FB9A5" w14:textId="7D0FBCA4" w:rsidR="009F6D6B" w:rsidRPr="00D76235" w:rsidRDefault="00D13132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D76235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Tuesday </w:t>
      </w:r>
      <w:r w:rsidR="005C54B1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2</w:t>
      </w:r>
      <w:r w:rsidR="00F646F7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 </w:t>
      </w:r>
      <w:r w:rsidR="005C54B1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October</w:t>
      </w:r>
      <w:r w:rsidR="009F6D6B" w:rsidRPr="00D76235">
        <w:rPr>
          <w:rFonts w:ascii="Calibri" w:eastAsia="Calibri" w:hAnsi="Calibri" w:cs="Times New Roman"/>
          <w:b/>
          <w:sz w:val="24"/>
          <w:szCs w:val="24"/>
          <w:lang w:val="en-GB"/>
        </w:rPr>
        <w:tab/>
      </w:r>
    </w:p>
    <w:p w14:paraId="0DD1FC56" w14:textId="77777777" w:rsidR="00095FAF" w:rsidRDefault="009F6D6B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 w:rsidRPr="00D76235">
        <w:rPr>
          <w:rFonts w:ascii="Calibri" w:eastAsia="Calibri" w:hAnsi="Calibri" w:cs="Times New Roman"/>
          <w:b/>
          <w:lang w:val="en-GB"/>
        </w:rPr>
        <w:tab/>
      </w:r>
    </w:p>
    <w:p w14:paraId="4BCA196D" w14:textId="77777777" w:rsidR="009F6D6B" w:rsidRPr="00095FAF" w:rsidRDefault="00095FAF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u w:val="single"/>
          <w:lang w:val="en-GB"/>
        </w:rPr>
      </w:pPr>
      <w:r w:rsidRPr="00095FAF">
        <w:rPr>
          <w:rFonts w:ascii="Calibri" w:eastAsia="Calibri" w:hAnsi="Calibri" w:cs="Times New Roman"/>
          <w:lang w:val="en-GB"/>
        </w:rPr>
        <w:tab/>
      </w:r>
      <w:r w:rsidRPr="00095FAF">
        <w:rPr>
          <w:rFonts w:ascii="Calibri" w:eastAsia="Calibri" w:hAnsi="Calibri" w:cs="Times New Roman"/>
          <w:u w:val="single"/>
          <w:lang w:val="en-GB"/>
        </w:rPr>
        <w:t>Plenary Sessions</w:t>
      </w:r>
      <w:r w:rsidR="0019172B" w:rsidRPr="00095FAF">
        <w:rPr>
          <w:rFonts w:ascii="Calibri" w:eastAsia="Calibri" w:hAnsi="Calibri" w:cs="Times New Roman"/>
          <w:color w:val="0000FF"/>
          <w:lang w:val="en-GB"/>
        </w:rPr>
        <w:tab/>
      </w:r>
      <w:r w:rsidR="009F6D6B" w:rsidRPr="00095FAF">
        <w:rPr>
          <w:rFonts w:ascii="Calibri" w:eastAsia="Calibri" w:hAnsi="Calibri" w:cs="Times New Roman"/>
          <w:color w:val="0000FF"/>
          <w:u w:val="single"/>
          <w:lang w:val="en-GB"/>
        </w:rPr>
        <w:t xml:space="preserve"> </w:t>
      </w:r>
    </w:p>
    <w:p w14:paraId="233E4E8E" w14:textId="66295073" w:rsidR="001C21F0" w:rsidRPr="000202BE" w:rsidRDefault="008F6FBE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 w:rsidRPr="000202BE">
        <w:rPr>
          <w:rFonts w:ascii="Calibri" w:eastAsia="Calibri" w:hAnsi="Calibri" w:cs="Times New Roman"/>
          <w:b/>
          <w:lang w:val="en-GB"/>
        </w:rPr>
        <w:t>09.0</w:t>
      </w:r>
      <w:r w:rsidR="001C21F0" w:rsidRPr="000202BE">
        <w:rPr>
          <w:rFonts w:ascii="Calibri" w:eastAsia="Calibri" w:hAnsi="Calibri" w:cs="Times New Roman"/>
          <w:b/>
          <w:lang w:val="en-GB"/>
        </w:rPr>
        <w:t xml:space="preserve">0 – </w:t>
      </w:r>
      <w:r w:rsidR="005C54B1">
        <w:rPr>
          <w:rFonts w:ascii="Calibri" w:eastAsia="Calibri" w:hAnsi="Calibri" w:cs="Times New Roman"/>
          <w:b/>
          <w:lang w:val="en-GB"/>
        </w:rPr>
        <w:t>10</w:t>
      </w:r>
      <w:r w:rsidR="00426AA4" w:rsidRPr="000202BE">
        <w:rPr>
          <w:rFonts w:ascii="Calibri" w:eastAsia="Calibri" w:hAnsi="Calibri" w:cs="Times New Roman"/>
          <w:b/>
          <w:lang w:val="en-GB"/>
        </w:rPr>
        <w:t>.</w:t>
      </w:r>
      <w:r w:rsidR="005C54B1">
        <w:rPr>
          <w:rFonts w:ascii="Calibri" w:eastAsia="Calibri" w:hAnsi="Calibri" w:cs="Times New Roman"/>
          <w:b/>
          <w:lang w:val="en-GB"/>
        </w:rPr>
        <w:t>15</w:t>
      </w:r>
      <w:r w:rsidR="009F6D6B" w:rsidRPr="001C21F0">
        <w:rPr>
          <w:rFonts w:ascii="Calibri" w:eastAsia="Calibri" w:hAnsi="Calibri" w:cs="Times New Roman"/>
          <w:b/>
          <w:lang w:val="en-GB"/>
        </w:rPr>
        <w:tab/>
      </w:r>
      <w:r w:rsidR="00BF2D81">
        <w:rPr>
          <w:rFonts w:ascii="Calibri" w:eastAsia="Calibri" w:hAnsi="Calibri" w:cs="Times New Roman"/>
          <w:b/>
          <w:lang w:val="en-GB"/>
        </w:rPr>
        <w:t xml:space="preserve">Outlines/Protocols under development </w:t>
      </w:r>
      <w:r w:rsidR="00BF2D81" w:rsidRPr="00BF2D81">
        <w:rPr>
          <w:rFonts w:ascii="Calibri" w:eastAsia="Calibri" w:hAnsi="Calibri" w:cs="Times New Roman"/>
          <w:lang w:val="en-GB"/>
        </w:rPr>
        <w:t xml:space="preserve">(already submitted to </w:t>
      </w:r>
      <w:r w:rsidR="00426AA4">
        <w:rPr>
          <w:rFonts w:ascii="Calibri" w:eastAsia="Calibri" w:hAnsi="Calibri" w:cs="Times New Roman"/>
          <w:lang w:val="en-GB"/>
        </w:rPr>
        <w:t xml:space="preserve">the </w:t>
      </w:r>
      <w:r w:rsidR="00BF2D81" w:rsidRPr="00BF2D81">
        <w:rPr>
          <w:rFonts w:ascii="Calibri" w:eastAsia="Calibri" w:hAnsi="Calibri" w:cs="Times New Roman"/>
          <w:lang w:val="en-GB"/>
        </w:rPr>
        <w:t>PRC)</w:t>
      </w:r>
      <w:r w:rsidR="00A20D04">
        <w:rPr>
          <w:rFonts w:ascii="Calibri" w:eastAsia="Calibri" w:hAnsi="Calibri" w:cs="Times New Roman"/>
          <w:lang w:val="en-GB"/>
        </w:rPr>
        <w:t xml:space="preserve"> </w:t>
      </w:r>
    </w:p>
    <w:p w14:paraId="32089F39" w14:textId="77777777" w:rsidR="005870B1" w:rsidRPr="003A7B91" w:rsidRDefault="005870B1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US"/>
        </w:rPr>
      </w:pPr>
    </w:p>
    <w:p w14:paraId="6B116ACA" w14:textId="673D5698" w:rsidR="009F6D6B" w:rsidRDefault="00BF2D81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lang w:val="en-GB"/>
        </w:rPr>
      </w:pPr>
      <w:r>
        <w:rPr>
          <w:rFonts w:ascii="Calibri" w:eastAsia="Calibri" w:hAnsi="Calibri" w:cs="Times New Roman"/>
          <w:color w:val="FF0000"/>
          <w:lang w:val="en-GB"/>
        </w:rPr>
        <w:t>10.</w:t>
      </w:r>
      <w:r w:rsidR="005C54B1">
        <w:rPr>
          <w:rFonts w:ascii="Calibri" w:eastAsia="Calibri" w:hAnsi="Calibri" w:cs="Times New Roman"/>
          <w:color w:val="FF0000"/>
          <w:lang w:val="en-GB"/>
        </w:rPr>
        <w:t>15</w:t>
      </w:r>
      <w:r w:rsidR="001C21F0">
        <w:rPr>
          <w:rFonts w:ascii="Calibri" w:eastAsia="Calibri" w:hAnsi="Calibri" w:cs="Times New Roman"/>
          <w:color w:val="FF0000"/>
          <w:lang w:val="en-GB"/>
        </w:rPr>
        <w:t xml:space="preserve"> – 1</w:t>
      </w:r>
      <w:r w:rsidR="005C54B1">
        <w:rPr>
          <w:rFonts w:ascii="Calibri" w:eastAsia="Calibri" w:hAnsi="Calibri" w:cs="Times New Roman"/>
          <w:color w:val="FF0000"/>
          <w:lang w:val="en-GB"/>
        </w:rPr>
        <w:t>0</w:t>
      </w:r>
      <w:r w:rsidR="00B34CE1">
        <w:rPr>
          <w:rFonts w:ascii="Calibri" w:eastAsia="Calibri" w:hAnsi="Calibri" w:cs="Times New Roman"/>
          <w:color w:val="FF0000"/>
          <w:lang w:val="en-GB"/>
        </w:rPr>
        <w:t>.</w:t>
      </w:r>
      <w:r w:rsidR="005C54B1">
        <w:rPr>
          <w:rFonts w:ascii="Calibri" w:eastAsia="Calibri" w:hAnsi="Calibri" w:cs="Times New Roman"/>
          <w:color w:val="FF0000"/>
          <w:lang w:val="en-GB"/>
        </w:rPr>
        <w:t>45</w:t>
      </w:r>
      <w:r w:rsidR="009F6D6B" w:rsidRPr="0019172B">
        <w:rPr>
          <w:rFonts w:ascii="Calibri" w:eastAsia="Calibri" w:hAnsi="Calibri" w:cs="Times New Roman"/>
          <w:lang w:val="en-GB"/>
        </w:rPr>
        <w:tab/>
      </w:r>
      <w:r w:rsidR="009F6D6B" w:rsidRPr="0019172B">
        <w:rPr>
          <w:rFonts w:ascii="Calibri" w:eastAsia="Calibri" w:hAnsi="Calibri" w:cs="Times New Roman"/>
          <w:color w:val="FF0000"/>
          <w:lang w:val="en-GB"/>
        </w:rPr>
        <w:t>Coffee break</w:t>
      </w:r>
      <w:r w:rsidR="003027EC">
        <w:rPr>
          <w:rFonts w:ascii="Calibri" w:eastAsia="Calibri" w:hAnsi="Calibri" w:cs="Times New Roman"/>
          <w:color w:val="FF0000"/>
          <w:lang w:val="en-GB"/>
        </w:rPr>
        <w:t xml:space="preserve"> </w:t>
      </w:r>
    </w:p>
    <w:p w14:paraId="163AB9F4" w14:textId="77777777" w:rsidR="0019172B" w:rsidRPr="0019172B" w:rsidRDefault="0019172B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lang w:val="en-GB"/>
        </w:rPr>
      </w:pPr>
    </w:p>
    <w:p w14:paraId="65FC7A50" w14:textId="0A858B55" w:rsidR="000202BE" w:rsidRPr="000202BE" w:rsidRDefault="001C21F0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Times New Roman" w:hAnsi="Calibri" w:cs="Times New Roman"/>
          <w:b/>
          <w:bCs/>
          <w:kern w:val="24"/>
          <w:lang w:val="en-GB"/>
        </w:rPr>
      </w:pPr>
      <w:r w:rsidRPr="000202BE">
        <w:rPr>
          <w:rFonts w:ascii="Calibri" w:eastAsia="Times New Roman" w:hAnsi="Calibri" w:cs="Times New Roman"/>
          <w:b/>
          <w:bCs/>
          <w:kern w:val="24"/>
          <w:lang w:val="en-GB"/>
        </w:rPr>
        <w:t>1</w:t>
      </w:r>
      <w:r w:rsidR="005C54B1">
        <w:rPr>
          <w:rFonts w:ascii="Calibri" w:eastAsia="Times New Roman" w:hAnsi="Calibri" w:cs="Times New Roman"/>
          <w:b/>
          <w:bCs/>
          <w:kern w:val="24"/>
          <w:lang w:val="en-GB"/>
        </w:rPr>
        <w:t>0.45</w:t>
      </w:r>
      <w:r w:rsidRPr="000202BE">
        <w:rPr>
          <w:rFonts w:ascii="Calibri" w:eastAsia="Times New Roman" w:hAnsi="Calibri" w:cs="Times New Roman"/>
          <w:b/>
          <w:bCs/>
          <w:kern w:val="24"/>
          <w:lang w:val="en-GB"/>
        </w:rPr>
        <w:t xml:space="preserve"> – 1</w:t>
      </w:r>
      <w:r w:rsidR="005C54B1">
        <w:rPr>
          <w:rFonts w:ascii="Calibri" w:eastAsia="Times New Roman" w:hAnsi="Calibri" w:cs="Times New Roman"/>
          <w:b/>
          <w:bCs/>
          <w:kern w:val="24"/>
          <w:lang w:val="en-GB"/>
        </w:rPr>
        <w:t>1</w:t>
      </w:r>
      <w:r w:rsidRPr="000202BE">
        <w:rPr>
          <w:rFonts w:ascii="Calibri" w:eastAsia="Times New Roman" w:hAnsi="Calibri" w:cs="Times New Roman"/>
          <w:b/>
          <w:bCs/>
          <w:kern w:val="24"/>
          <w:lang w:val="en-GB"/>
        </w:rPr>
        <w:t>.</w:t>
      </w:r>
      <w:r w:rsidR="00426AA4" w:rsidRPr="000202BE">
        <w:rPr>
          <w:rFonts w:ascii="Calibri" w:eastAsia="Times New Roman" w:hAnsi="Calibri" w:cs="Times New Roman"/>
          <w:b/>
          <w:bCs/>
          <w:kern w:val="24"/>
          <w:lang w:val="en-GB"/>
        </w:rPr>
        <w:t>30</w:t>
      </w:r>
      <w:r w:rsidR="000202BE">
        <w:rPr>
          <w:rFonts w:ascii="Calibri" w:eastAsia="Times New Roman" w:hAnsi="Calibri" w:cs="Times New Roman"/>
          <w:b/>
          <w:bCs/>
          <w:kern w:val="24"/>
          <w:lang w:val="en-GB"/>
        </w:rPr>
        <w:tab/>
      </w:r>
      <w:r w:rsidR="00BF2D81">
        <w:rPr>
          <w:rFonts w:ascii="Calibri" w:eastAsia="Times New Roman" w:hAnsi="Calibri" w:cs="Times New Roman"/>
          <w:b/>
          <w:bCs/>
          <w:kern w:val="24"/>
          <w:lang w:val="en-GB"/>
        </w:rPr>
        <w:t xml:space="preserve">Open trials: </w:t>
      </w:r>
      <w:r w:rsidR="00BF2D81">
        <w:rPr>
          <w:rFonts w:ascii="Calibri" w:eastAsia="Times New Roman" w:hAnsi="Calibri" w:cs="Times New Roman"/>
          <w:bCs/>
          <w:kern w:val="24"/>
          <w:lang w:val="en-GB"/>
        </w:rPr>
        <w:t xml:space="preserve">important issues and updates </w:t>
      </w:r>
      <w:r w:rsidR="009C7A9E" w:rsidRPr="009C7A9E">
        <w:rPr>
          <w:rFonts w:ascii="Calibri" w:eastAsia="Times New Roman" w:hAnsi="Calibri" w:cs="Times New Roman"/>
          <w:bCs/>
          <w:i/>
          <w:kern w:val="24"/>
          <w:lang w:val="en-GB"/>
        </w:rPr>
        <w:t>(to be completed)</w:t>
      </w:r>
    </w:p>
    <w:p w14:paraId="21ED4381" w14:textId="5BBA2620" w:rsidR="007E6093" w:rsidRPr="003A7B91" w:rsidRDefault="009F6D6B" w:rsidP="009C7A9E">
      <w:pPr>
        <w:pStyle w:val="Paragraphedeliste"/>
        <w:tabs>
          <w:tab w:val="left" w:pos="1134"/>
          <w:tab w:val="left" w:pos="1985"/>
        </w:tabs>
        <w:spacing w:after="0" w:line="240" w:lineRule="auto"/>
        <w:ind w:left="2268" w:right="-2"/>
        <w:rPr>
          <w:rFonts w:ascii="Calibri" w:eastAsia="Calibri" w:hAnsi="Calibri" w:cs="Times New Roman"/>
          <w:b/>
          <w:lang w:val="en-US"/>
        </w:rPr>
      </w:pPr>
      <w:r w:rsidRPr="003A7B91">
        <w:rPr>
          <w:rFonts w:ascii="Calibri" w:eastAsia="Times New Roman" w:hAnsi="Calibri" w:cs="Times New Roman"/>
          <w:b/>
          <w:bCs/>
          <w:kern w:val="24"/>
          <w:lang w:val="en-US"/>
        </w:rPr>
        <w:tab/>
      </w:r>
      <w:r w:rsidR="00B06C67" w:rsidRPr="003A7B91">
        <w:rPr>
          <w:rFonts w:ascii="Calibri" w:eastAsia="Calibri" w:hAnsi="Calibri" w:cs="Times New Roman"/>
          <w:b/>
          <w:lang w:val="en-US"/>
        </w:rPr>
        <w:t xml:space="preserve"> </w:t>
      </w:r>
    </w:p>
    <w:p w14:paraId="3273A5EF" w14:textId="0F558F44" w:rsidR="002477BE" w:rsidRPr="001C21F0" w:rsidRDefault="002477BE" w:rsidP="005C54B1">
      <w:pPr>
        <w:pStyle w:val="Paragraphedeliste"/>
        <w:tabs>
          <w:tab w:val="left" w:pos="1134"/>
          <w:tab w:val="left" w:pos="1985"/>
        </w:tabs>
        <w:spacing w:after="0" w:line="240" w:lineRule="auto"/>
        <w:ind w:left="2268" w:right="-2"/>
        <w:rPr>
          <w:rFonts w:ascii="Calibri" w:eastAsia="Calibri" w:hAnsi="Calibri" w:cs="Times New Roman"/>
          <w:b/>
          <w:lang w:val="en-GB"/>
        </w:rPr>
      </w:pPr>
      <w:r w:rsidRPr="001C21F0">
        <w:rPr>
          <w:rFonts w:ascii="Calibri" w:eastAsia="Times New Roman" w:hAnsi="Calibri" w:cs="Times New Roman"/>
          <w:b/>
          <w:bCs/>
          <w:kern w:val="24"/>
          <w:lang w:val="en-GB"/>
        </w:rPr>
        <w:tab/>
      </w:r>
      <w:r w:rsidRPr="001C21F0">
        <w:rPr>
          <w:rFonts w:ascii="Calibri" w:eastAsia="Calibri" w:hAnsi="Calibri" w:cs="Times New Roman"/>
          <w:b/>
          <w:lang w:val="en-GB"/>
        </w:rPr>
        <w:t xml:space="preserve"> </w:t>
      </w:r>
    </w:p>
    <w:p w14:paraId="19B1997E" w14:textId="77777777" w:rsidR="00953873" w:rsidRPr="00953873" w:rsidRDefault="00953873" w:rsidP="00953873">
      <w:p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</w:p>
    <w:p w14:paraId="4D5A3E2E" w14:textId="77777777" w:rsidR="001C21F0" w:rsidRDefault="001C21F0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 w:rsidRPr="000202BE">
        <w:rPr>
          <w:rFonts w:ascii="Calibri" w:eastAsia="Calibri" w:hAnsi="Calibri" w:cs="Times New Roman"/>
          <w:b/>
          <w:lang w:val="en-GB"/>
        </w:rPr>
        <w:t>11.</w:t>
      </w:r>
      <w:r w:rsidR="00426AA4" w:rsidRPr="000202BE">
        <w:rPr>
          <w:rFonts w:ascii="Calibri" w:eastAsia="Calibri" w:hAnsi="Calibri" w:cs="Times New Roman"/>
          <w:b/>
          <w:lang w:val="en-GB"/>
        </w:rPr>
        <w:t>30</w:t>
      </w:r>
      <w:r w:rsidRPr="000202BE">
        <w:rPr>
          <w:rFonts w:ascii="Calibri" w:eastAsia="Calibri" w:hAnsi="Calibri" w:cs="Times New Roman"/>
          <w:b/>
          <w:lang w:val="en-GB"/>
        </w:rPr>
        <w:t xml:space="preserve"> – 12</w:t>
      </w:r>
      <w:r w:rsidR="00B34CE1" w:rsidRPr="000202BE">
        <w:rPr>
          <w:rFonts w:ascii="Calibri" w:eastAsia="Calibri" w:hAnsi="Calibri" w:cs="Times New Roman"/>
          <w:b/>
          <w:lang w:val="en-GB"/>
        </w:rPr>
        <w:t>.</w:t>
      </w:r>
      <w:r w:rsidR="00BF2D81" w:rsidRPr="000202BE">
        <w:rPr>
          <w:rFonts w:ascii="Calibri" w:eastAsia="Calibri" w:hAnsi="Calibri" w:cs="Times New Roman"/>
          <w:b/>
          <w:lang w:val="en-GB"/>
        </w:rPr>
        <w:t>00</w:t>
      </w:r>
      <w:r w:rsidR="000202BE">
        <w:rPr>
          <w:rFonts w:ascii="Calibri" w:eastAsia="Calibri" w:hAnsi="Calibri" w:cs="Times New Roman"/>
          <w:b/>
          <w:lang w:val="en-GB"/>
        </w:rPr>
        <w:tab/>
      </w:r>
      <w:r w:rsidR="00BF2D81">
        <w:rPr>
          <w:rFonts w:ascii="Calibri" w:eastAsia="Calibri" w:hAnsi="Calibri" w:cs="Times New Roman"/>
          <w:b/>
          <w:lang w:val="en-GB"/>
        </w:rPr>
        <w:t>Results/updates on closed trials</w:t>
      </w:r>
    </w:p>
    <w:p w14:paraId="322C665F" w14:textId="0E8C5B9D" w:rsidR="00A26A5E" w:rsidRDefault="00A26A5E" w:rsidP="002477BE">
      <w:pPr>
        <w:pStyle w:val="Paragraphedeliste"/>
        <w:numPr>
          <w:ilvl w:val="0"/>
          <w:numId w:val="14"/>
        </w:numPr>
        <w:tabs>
          <w:tab w:val="left" w:pos="1134"/>
          <w:tab w:val="left" w:pos="1985"/>
        </w:tabs>
        <w:spacing w:after="0" w:line="240" w:lineRule="auto"/>
        <w:ind w:left="2268" w:right="-2" w:hanging="283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Closed to recruitment</w:t>
      </w:r>
    </w:p>
    <w:p w14:paraId="3065A65A" w14:textId="4AD0DB52" w:rsidR="00E11114" w:rsidRPr="00E11114" w:rsidRDefault="002477BE" w:rsidP="00E11114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de-DE"/>
        </w:rPr>
      </w:pPr>
      <w:r w:rsidRPr="00E11114">
        <w:rPr>
          <w:rFonts w:ascii="Calibri" w:eastAsia="Calibri" w:hAnsi="Calibri" w:cs="Times New Roman"/>
          <w:b/>
          <w:lang w:val="de-DE"/>
        </w:rPr>
        <w:t>EORTC 22113-08113-ROG-LCG (</w:t>
      </w:r>
      <w:proofErr w:type="spellStart"/>
      <w:r w:rsidRPr="00E11114">
        <w:rPr>
          <w:rFonts w:ascii="Calibri" w:eastAsia="Calibri" w:hAnsi="Calibri" w:cs="Times New Roman"/>
          <w:b/>
          <w:lang w:val="de-DE"/>
        </w:rPr>
        <w:t>LungTECH</w:t>
      </w:r>
      <w:proofErr w:type="spellEnd"/>
      <w:r w:rsidRPr="00E11114">
        <w:rPr>
          <w:rFonts w:ascii="Calibri" w:eastAsia="Calibri" w:hAnsi="Calibri" w:cs="Times New Roman"/>
          <w:b/>
          <w:lang w:val="de-DE"/>
        </w:rPr>
        <w:t>)</w:t>
      </w:r>
      <w:r w:rsidR="00E11114" w:rsidRPr="00E11114">
        <w:rPr>
          <w:rFonts w:ascii="Calibri" w:eastAsia="Calibri" w:hAnsi="Calibri" w:cs="Times New Roman"/>
          <w:b/>
          <w:lang w:val="de-DE"/>
        </w:rPr>
        <w:t xml:space="preserve"> </w:t>
      </w:r>
    </w:p>
    <w:p w14:paraId="4C286A73" w14:textId="4C2F9CCB" w:rsidR="00A26A5E" w:rsidRPr="00E11114" w:rsidRDefault="002477BE" w:rsidP="00A26A5E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de-DE"/>
        </w:rPr>
      </w:pPr>
      <w:r w:rsidRPr="00E11114">
        <w:rPr>
          <w:rFonts w:ascii="Calibri" w:eastAsia="Calibri" w:hAnsi="Calibri" w:cs="Times New Roman"/>
          <w:b/>
          <w:lang w:val="de-DE"/>
        </w:rPr>
        <w:t>EORTC 1219-ROG-HNCG (DAHANCA)</w:t>
      </w:r>
      <w:r w:rsidR="00A26A5E" w:rsidRPr="00E11114">
        <w:rPr>
          <w:rFonts w:ascii="Calibri" w:eastAsia="Calibri" w:hAnsi="Calibri" w:cs="Times New Roman"/>
          <w:b/>
          <w:lang w:val="de-DE"/>
        </w:rPr>
        <w:t xml:space="preserve"> </w:t>
      </w:r>
    </w:p>
    <w:p w14:paraId="7DBB0009" w14:textId="293B2B6A" w:rsidR="002477BE" w:rsidRDefault="00A26A5E" w:rsidP="00572C72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 w:rsidRPr="00572C72">
        <w:rPr>
          <w:rFonts w:ascii="Calibri" w:eastAsia="Calibri" w:hAnsi="Calibri" w:cs="Times New Roman"/>
          <w:b/>
          <w:lang w:val="en-GB"/>
        </w:rPr>
        <w:t>EORTC 26053-22054 (CATNON)</w:t>
      </w:r>
    </w:p>
    <w:p w14:paraId="5DFD3954" w14:textId="4E5F6D20" w:rsidR="00EB6394" w:rsidRPr="00EB6394" w:rsidRDefault="00EB6394" w:rsidP="00EB6394">
      <w:pPr>
        <w:pStyle w:val="Paragraphedeliste"/>
        <w:numPr>
          <w:ilvl w:val="1"/>
          <w:numId w:val="14"/>
        </w:numPr>
        <w:rPr>
          <w:rFonts w:ascii="Calibri" w:eastAsia="Calibri" w:hAnsi="Calibri" w:cs="Times New Roman"/>
          <w:b/>
          <w:lang w:val="en-GB"/>
        </w:rPr>
      </w:pPr>
      <w:r w:rsidRPr="00EB6394">
        <w:rPr>
          <w:rFonts w:ascii="Calibri" w:eastAsia="Calibri" w:hAnsi="Calibri" w:cs="Times New Roman"/>
          <w:b/>
          <w:lang w:val="en-GB"/>
        </w:rPr>
        <w:t>EORTC 62092-22092 (STRASS)</w:t>
      </w:r>
    </w:p>
    <w:p w14:paraId="29CA5045" w14:textId="3217FAF5" w:rsidR="00A26A5E" w:rsidRDefault="00A26A5E" w:rsidP="002477BE">
      <w:pPr>
        <w:pStyle w:val="Paragraphedeliste"/>
        <w:numPr>
          <w:ilvl w:val="0"/>
          <w:numId w:val="14"/>
        </w:numPr>
        <w:tabs>
          <w:tab w:val="left" w:pos="1134"/>
          <w:tab w:val="left" w:pos="1985"/>
        </w:tabs>
        <w:spacing w:after="0" w:line="240" w:lineRule="auto"/>
        <w:ind w:left="2268" w:right="-2" w:hanging="283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Final analysis</w:t>
      </w:r>
    </w:p>
    <w:p w14:paraId="3DB5E1CA" w14:textId="71407C09" w:rsidR="00A26A5E" w:rsidRDefault="00A26A5E" w:rsidP="00CA0CD1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 xml:space="preserve">EORTC </w:t>
      </w:r>
      <w:r>
        <w:rPr>
          <w:rFonts w:ascii="Calibri" w:eastAsia="Calibri" w:hAnsi="Calibri" w:cs="Times New Roman"/>
          <w:b/>
          <w:lang w:val="en-US"/>
        </w:rPr>
        <w:t>22042-26042 (Meningioma)</w:t>
      </w:r>
      <w:r w:rsidR="00E11114">
        <w:rPr>
          <w:rFonts w:ascii="Calibri" w:eastAsia="Calibri" w:hAnsi="Calibri" w:cs="Times New Roman"/>
          <w:b/>
          <w:lang w:val="en-US"/>
        </w:rPr>
        <w:t xml:space="preserve"> </w:t>
      </w:r>
    </w:p>
    <w:p w14:paraId="5D0353EE" w14:textId="3E27C65B" w:rsidR="00A26A5E" w:rsidRDefault="00A26A5E" w:rsidP="002477BE">
      <w:pPr>
        <w:pStyle w:val="Paragraphedeliste"/>
        <w:numPr>
          <w:ilvl w:val="0"/>
          <w:numId w:val="14"/>
        </w:numPr>
        <w:tabs>
          <w:tab w:val="left" w:pos="1134"/>
          <w:tab w:val="left" w:pos="1985"/>
        </w:tabs>
        <w:spacing w:after="0" w:line="240" w:lineRule="auto"/>
        <w:ind w:left="2268" w:right="-2" w:hanging="283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Long-term update</w:t>
      </w:r>
    </w:p>
    <w:p w14:paraId="7A69BAB3" w14:textId="7B5554A5" w:rsidR="00A26A5E" w:rsidRPr="00CA0CD1" w:rsidRDefault="00A26A5E" w:rsidP="00CA0CD1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Times New Roman" w:hAnsi="Calibri" w:cs="Times New Roman"/>
          <w:b/>
          <w:bCs/>
          <w:kern w:val="24"/>
          <w:lang w:val="en-GB"/>
        </w:rPr>
        <w:t xml:space="preserve">EORTC </w:t>
      </w:r>
      <w:r>
        <w:rPr>
          <w:rFonts w:ascii="Calibri" w:eastAsia="Calibri" w:hAnsi="Calibri" w:cs="Times New Roman"/>
          <w:b/>
          <w:lang w:val="en-US"/>
        </w:rPr>
        <w:t>22922-10925 (IM-MS)</w:t>
      </w:r>
      <w:r w:rsidR="00E11114">
        <w:rPr>
          <w:rFonts w:ascii="Calibri" w:eastAsia="Times New Roman" w:hAnsi="Calibri" w:cs="Times New Roman"/>
          <w:b/>
          <w:bCs/>
          <w:kern w:val="24"/>
          <w:lang w:val="en-GB"/>
        </w:rPr>
        <w:t xml:space="preserve"> </w:t>
      </w:r>
    </w:p>
    <w:p w14:paraId="7D85506C" w14:textId="1ED869D8" w:rsidR="00572C72" w:rsidRPr="00572C72" w:rsidRDefault="00572C72" w:rsidP="00CA0CD1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 w:rsidRPr="00572C72">
        <w:rPr>
          <w:rFonts w:ascii="Calibri" w:eastAsia="Calibri" w:hAnsi="Calibri" w:cs="Times New Roman"/>
          <w:b/>
          <w:lang w:val="en-GB"/>
        </w:rPr>
        <w:t>EORTC 22051-10052 (Supremo)</w:t>
      </w:r>
      <w:r w:rsidRPr="00572C72">
        <w:rPr>
          <w:rFonts w:ascii="Calibri" w:eastAsia="Times New Roman" w:hAnsi="Calibri" w:cs="Times New Roman"/>
          <w:b/>
          <w:bCs/>
          <w:kern w:val="24"/>
          <w:lang w:val="en-GB"/>
        </w:rPr>
        <w:tab/>
      </w:r>
    </w:p>
    <w:p w14:paraId="1B154DD0" w14:textId="5D386582" w:rsidR="00E11114" w:rsidRPr="00E11114" w:rsidRDefault="00572C72" w:rsidP="00E11114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Times New Roman" w:hAnsi="Calibri" w:cs="Times New Roman"/>
          <w:b/>
          <w:bCs/>
          <w:kern w:val="24"/>
          <w:lang w:val="en-GB"/>
        </w:rPr>
        <w:t xml:space="preserve">EORTC </w:t>
      </w:r>
      <w:r>
        <w:rPr>
          <w:rFonts w:ascii="Calibri" w:eastAsia="Calibri" w:hAnsi="Calibri" w:cs="Times New Roman"/>
          <w:b/>
          <w:lang w:val="en-US"/>
        </w:rPr>
        <w:t>22085-10083 (DCIS)</w:t>
      </w:r>
      <w:r w:rsidR="00E11114">
        <w:rPr>
          <w:rFonts w:ascii="Calibri" w:eastAsia="Calibri" w:hAnsi="Calibri" w:cs="Times New Roman"/>
          <w:b/>
          <w:lang w:val="en-US"/>
        </w:rPr>
        <w:t xml:space="preserve"> </w:t>
      </w:r>
    </w:p>
    <w:p w14:paraId="09FD64CA" w14:textId="4D395977" w:rsidR="002477BE" w:rsidRPr="00E11114" w:rsidRDefault="002477BE" w:rsidP="00CA0CD1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de-DE"/>
        </w:rPr>
      </w:pPr>
      <w:r w:rsidRPr="00E11114">
        <w:rPr>
          <w:rFonts w:ascii="Calibri" w:eastAsia="Calibri" w:hAnsi="Calibri" w:cs="Times New Roman"/>
          <w:b/>
          <w:lang w:val="de-DE"/>
        </w:rPr>
        <w:t>EORTC 22991 (</w:t>
      </w:r>
      <w:proofErr w:type="spellStart"/>
      <w:r w:rsidRPr="00E11114">
        <w:rPr>
          <w:rFonts w:ascii="Calibri" w:eastAsia="Calibri" w:hAnsi="Calibri" w:cs="Times New Roman"/>
          <w:b/>
          <w:lang w:val="de-DE"/>
        </w:rPr>
        <w:t>Prostate</w:t>
      </w:r>
      <w:proofErr w:type="spellEnd"/>
      <w:r w:rsidRPr="00E11114">
        <w:rPr>
          <w:rFonts w:ascii="Calibri" w:eastAsia="Calibri" w:hAnsi="Calibri" w:cs="Times New Roman"/>
          <w:b/>
          <w:lang w:val="de-DE"/>
        </w:rPr>
        <w:t xml:space="preserve"> 3DCRT/IMRT +/- HT)</w:t>
      </w:r>
      <w:r w:rsidR="00E11114" w:rsidRPr="00E11114">
        <w:rPr>
          <w:rFonts w:ascii="Calibri" w:eastAsia="Calibri" w:hAnsi="Calibri" w:cs="Times New Roman"/>
          <w:b/>
          <w:lang w:val="de-DE"/>
        </w:rPr>
        <w:t xml:space="preserve"> </w:t>
      </w:r>
    </w:p>
    <w:p w14:paraId="6C1E9B51" w14:textId="24536D6D" w:rsidR="005F7AC7" w:rsidRDefault="005F7AC7" w:rsidP="00EB6394">
      <w:pPr>
        <w:pStyle w:val="Paragraphedeliste"/>
        <w:numPr>
          <w:ilvl w:val="2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proofErr w:type="spellStart"/>
      <w:r>
        <w:rPr>
          <w:rFonts w:ascii="Calibri" w:eastAsia="Calibri" w:hAnsi="Calibri" w:cs="Times New Roman"/>
          <w:b/>
          <w:lang w:val="en-GB"/>
        </w:rPr>
        <w:t>GenomeDX</w:t>
      </w:r>
      <w:proofErr w:type="spellEnd"/>
      <w:r>
        <w:rPr>
          <w:rFonts w:ascii="Calibri" w:eastAsia="Calibri" w:hAnsi="Calibri" w:cs="Times New Roman"/>
          <w:b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lang w:val="en-GB"/>
        </w:rPr>
        <w:t>coll</w:t>
      </w:r>
      <w:r w:rsidR="00F5723E">
        <w:rPr>
          <w:rFonts w:ascii="Calibri" w:eastAsia="Calibri" w:hAnsi="Calibri" w:cs="Times New Roman"/>
          <w:b/>
          <w:lang w:val="en-GB"/>
        </w:rPr>
        <w:t>a</w:t>
      </w:r>
      <w:r>
        <w:rPr>
          <w:rFonts w:ascii="Calibri" w:eastAsia="Calibri" w:hAnsi="Calibri" w:cs="Times New Roman"/>
          <w:b/>
          <w:lang w:val="en-GB"/>
        </w:rPr>
        <w:t>baration</w:t>
      </w:r>
      <w:proofErr w:type="spellEnd"/>
    </w:p>
    <w:p w14:paraId="756DCBA2" w14:textId="07B36482" w:rsidR="00953873" w:rsidRDefault="00267398" w:rsidP="00CA0CD1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EORTC 22033-26</w:t>
      </w:r>
      <w:r w:rsidR="009B7DA2">
        <w:rPr>
          <w:rFonts w:ascii="Calibri" w:eastAsia="Calibri" w:hAnsi="Calibri" w:cs="Times New Roman"/>
          <w:b/>
          <w:lang w:val="en-GB"/>
        </w:rPr>
        <w:t>0</w:t>
      </w:r>
      <w:r>
        <w:rPr>
          <w:rFonts w:ascii="Calibri" w:eastAsia="Calibri" w:hAnsi="Calibri" w:cs="Times New Roman"/>
          <w:b/>
          <w:lang w:val="en-GB"/>
        </w:rPr>
        <w:t>33 (L</w:t>
      </w:r>
      <w:r w:rsidR="00E11114">
        <w:rPr>
          <w:rFonts w:ascii="Calibri" w:eastAsia="Calibri" w:hAnsi="Calibri" w:cs="Times New Roman"/>
          <w:b/>
          <w:lang w:val="en-GB"/>
        </w:rPr>
        <w:t>G</w:t>
      </w:r>
      <w:r>
        <w:rPr>
          <w:rFonts w:ascii="Calibri" w:eastAsia="Calibri" w:hAnsi="Calibri" w:cs="Times New Roman"/>
          <w:b/>
          <w:lang w:val="en-GB"/>
        </w:rPr>
        <w:t>G)</w:t>
      </w:r>
    </w:p>
    <w:p w14:paraId="343D5B2E" w14:textId="314C64CA" w:rsidR="00A0391A" w:rsidRPr="00326E76" w:rsidRDefault="009B7DA2" w:rsidP="00CA0CD1">
      <w:pPr>
        <w:pStyle w:val="Paragraphedeliste"/>
        <w:numPr>
          <w:ilvl w:val="1"/>
          <w:numId w:val="14"/>
        </w:num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E</w:t>
      </w:r>
      <w:r w:rsidR="00A26A5E">
        <w:rPr>
          <w:rFonts w:ascii="Calibri" w:eastAsia="Calibri" w:hAnsi="Calibri" w:cs="Times New Roman"/>
          <w:b/>
          <w:lang w:val="en-GB"/>
        </w:rPr>
        <w:t xml:space="preserve">ORTC </w:t>
      </w:r>
      <w:r>
        <w:rPr>
          <w:rFonts w:ascii="Calibri" w:eastAsia="Calibri" w:hAnsi="Calibri" w:cs="Times New Roman"/>
          <w:b/>
          <w:lang w:val="en-GB"/>
        </w:rPr>
        <w:t>40054-22062 (</w:t>
      </w:r>
      <w:r w:rsidR="00A0391A">
        <w:rPr>
          <w:rFonts w:ascii="Calibri" w:eastAsia="Calibri" w:hAnsi="Calibri" w:cs="Times New Roman"/>
          <w:b/>
          <w:lang w:val="en-GB"/>
        </w:rPr>
        <w:t>PETACC6</w:t>
      </w:r>
      <w:r>
        <w:rPr>
          <w:rFonts w:ascii="Calibri" w:eastAsia="Calibri" w:hAnsi="Calibri" w:cs="Times New Roman"/>
          <w:b/>
          <w:lang w:val="en-GB"/>
        </w:rPr>
        <w:t>)</w:t>
      </w:r>
    </w:p>
    <w:p w14:paraId="30DFC695" w14:textId="77777777" w:rsidR="00326E76" w:rsidRPr="00326E76" w:rsidRDefault="00326E76" w:rsidP="00326E76">
      <w:pPr>
        <w:tabs>
          <w:tab w:val="left" w:pos="1134"/>
          <w:tab w:val="left" w:pos="1985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</w:p>
    <w:p w14:paraId="13D217ED" w14:textId="77777777" w:rsidR="00A20D04" w:rsidRPr="00BF2D81" w:rsidRDefault="00A20D04" w:rsidP="00A20D04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 w:rsidRPr="000202BE">
        <w:rPr>
          <w:rFonts w:ascii="Calibri" w:eastAsia="Calibri" w:hAnsi="Calibri" w:cs="Times New Roman"/>
          <w:b/>
          <w:lang w:val="en-GB"/>
        </w:rPr>
        <w:t>12.00 – 12.20</w:t>
      </w:r>
      <w:r w:rsidR="000202BE">
        <w:rPr>
          <w:rFonts w:ascii="Calibri" w:eastAsia="Calibri" w:hAnsi="Calibri" w:cs="Times New Roman"/>
          <w:b/>
          <w:lang w:val="en-GB"/>
        </w:rPr>
        <w:tab/>
      </w:r>
      <w:proofErr w:type="spellStart"/>
      <w:r w:rsidRPr="00BF2D81">
        <w:rPr>
          <w:rFonts w:ascii="Calibri" w:eastAsia="Calibri" w:hAnsi="Calibri" w:cs="Times New Roman"/>
          <w:b/>
          <w:lang w:val="en-GB"/>
        </w:rPr>
        <w:t>Varia</w:t>
      </w:r>
      <w:proofErr w:type="spellEnd"/>
      <w:r w:rsidRPr="00BF2D81">
        <w:rPr>
          <w:rFonts w:ascii="Calibri" w:eastAsia="Calibri" w:hAnsi="Calibri" w:cs="Times New Roman"/>
          <w:b/>
          <w:lang w:val="en-GB"/>
        </w:rPr>
        <w:t xml:space="preserve"> and wrap-up session</w:t>
      </w:r>
    </w:p>
    <w:p w14:paraId="7DEC91BF" w14:textId="77777777" w:rsidR="00BF2D81" w:rsidRPr="00D76235" w:rsidRDefault="00BF2D81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</w:p>
    <w:p w14:paraId="77A0447E" w14:textId="7E731174" w:rsidR="00326E76" w:rsidRDefault="001C2023" w:rsidP="001C2023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  <w:r w:rsidRPr="00326E76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12.20</w:t>
      </w:r>
      <w:r w:rsidR="001C21F0" w:rsidRPr="00326E76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– 13.</w:t>
      </w:r>
      <w:r w:rsidR="00BF2D81" w:rsidRPr="00326E76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>00</w:t>
      </w:r>
      <w:r w:rsidR="009F6D6B" w:rsidRPr="00326E76">
        <w:rPr>
          <w:rFonts w:ascii="Calibri" w:eastAsia="Calibri" w:hAnsi="Calibri" w:cs="Times New Roman"/>
          <w:color w:val="FF0000"/>
          <w:sz w:val="20"/>
          <w:szCs w:val="20"/>
          <w:lang w:val="en-GB"/>
        </w:rPr>
        <w:tab/>
        <w:t xml:space="preserve">Lunch </w:t>
      </w:r>
    </w:p>
    <w:p w14:paraId="2827471E" w14:textId="77777777" w:rsidR="004F031C" w:rsidRPr="00326E76" w:rsidRDefault="004F031C" w:rsidP="001C2023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sz w:val="20"/>
          <w:szCs w:val="20"/>
          <w:lang w:val="en-GB"/>
        </w:rPr>
      </w:pPr>
    </w:p>
    <w:p w14:paraId="5A709C91" w14:textId="77777777" w:rsidR="0019172B" w:rsidRPr="0019172B" w:rsidRDefault="007A6AF9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color w:val="FF0000"/>
          <w:lang w:val="en-GB"/>
        </w:rPr>
      </w:pPr>
      <w:r>
        <w:rPr>
          <w:rFonts w:ascii="Calibri" w:eastAsia="Calibri" w:hAnsi="Calibri" w:cs="Times New Roman"/>
          <w:b/>
          <w:bCs/>
          <w:lang w:val="en-GB"/>
        </w:rPr>
        <w:pict w14:anchorId="197D71FF">
          <v:rect id="_x0000_i1030" style="width:0;height:1.5pt" o:hralign="center" o:hrstd="t" o:hr="t" fillcolor="#a0a0a0" stroked="f"/>
        </w:pict>
      </w:r>
    </w:p>
    <w:p w14:paraId="396CAE79" w14:textId="77777777" w:rsidR="000202BE" w:rsidRDefault="001C21F0" w:rsidP="000202BE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lang w:val="en-GB"/>
        </w:rPr>
      </w:pPr>
      <w:r w:rsidRPr="000202BE">
        <w:rPr>
          <w:rFonts w:ascii="Calibri" w:eastAsia="Calibri" w:hAnsi="Calibri" w:cs="Times New Roman"/>
          <w:b/>
          <w:lang w:val="en-GB"/>
        </w:rPr>
        <w:t>13.</w:t>
      </w:r>
      <w:r w:rsidR="00BF2D81" w:rsidRPr="000202BE">
        <w:rPr>
          <w:rFonts w:ascii="Calibri" w:eastAsia="Calibri" w:hAnsi="Calibri" w:cs="Times New Roman"/>
          <w:b/>
          <w:lang w:val="en-GB"/>
        </w:rPr>
        <w:t>00</w:t>
      </w:r>
      <w:r w:rsidRPr="000202BE">
        <w:rPr>
          <w:rFonts w:ascii="Calibri" w:eastAsia="Calibri" w:hAnsi="Calibri" w:cs="Times New Roman"/>
          <w:b/>
          <w:lang w:val="en-GB"/>
        </w:rPr>
        <w:t xml:space="preserve"> – 1</w:t>
      </w:r>
      <w:r w:rsidR="00B34CE1" w:rsidRPr="000202BE">
        <w:rPr>
          <w:rFonts w:ascii="Calibri" w:eastAsia="Calibri" w:hAnsi="Calibri" w:cs="Times New Roman"/>
          <w:b/>
          <w:lang w:val="en-GB"/>
        </w:rPr>
        <w:t>4</w:t>
      </w:r>
      <w:r w:rsidRPr="000202BE">
        <w:rPr>
          <w:rFonts w:ascii="Calibri" w:eastAsia="Calibri" w:hAnsi="Calibri" w:cs="Times New Roman"/>
          <w:b/>
          <w:lang w:val="en-GB"/>
        </w:rPr>
        <w:t>.</w:t>
      </w:r>
      <w:r w:rsidR="00A20D04" w:rsidRPr="000202BE">
        <w:rPr>
          <w:rFonts w:ascii="Calibri" w:eastAsia="Calibri" w:hAnsi="Calibri" w:cs="Times New Roman"/>
          <w:b/>
          <w:lang w:val="en-GB"/>
        </w:rPr>
        <w:t>30</w:t>
      </w:r>
      <w:r w:rsidR="00063859" w:rsidRPr="000202BE">
        <w:rPr>
          <w:rFonts w:ascii="Calibri" w:eastAsia="Calibri" w:hAnsi="Calibri" w:cs="Times New Roman"/>
          <w:b/>
          <w:lang w:val="en-GB"/>
        </w:rPr>
        <w:t xml:space="preserve"> </w:t>
      </w:r>
      <w:r w:rsidR="000202BE">
        <w:rPr>
          <w:rFonts w:ascii="Calibri" w:eastAsia="Calibri" w:hAnsi="Calibri" w:cs="Times New Roman"/>
          <w:b/>
          <w:color w:val="0000FF"/>
          <w:lang w:val="en-GB"/>
        </w:rPr>
        <w:tab/>
      </w:r>
      <w:r w:rsidR="00BF2D81" w:rsidRPr="003027EC">
        <w:rPr>
          <w:rFonts w:ascii="Calibri" w:eastAsia="Calibri" w:hAnsi="Calibri" w:cs="Times New Roman"/>
          <w:b/>
          <w:lang w:val="en-GB"/>
        </w:rPr>
        <w:t>RTQA</w:t>
      </w:r>
      <w:r w:rsidR="00BF2D81">
        <w:rPr>
          <w:rFonts w:ascii="Calibri" w:eastAsia="Calibri" w:hAnsi="Calibri" w:cs="Times New Roman"/>
          <w:b/>
          <w:lang w:val="en-GB"/>
        </w:rPr>
        <w:t xml:space="preserve"> </w:t>
      </w:r>
      <w:r w:rsidR="00A20D04">
        <w:rPr>
          <w:rFonts w:ascii="Calibri" w:eastAsia="Calibri" w:hAnsi="Calibri" w:cs="Times New Roman"/>
          <w:b/>
          <w:lang w:val="en-GB"/>
        </w:rPr>
        <w:t>workshop for reviewers</w:t>
      </w:r>
    </w:p>
    <w:p w14:paraId="1E89789C" w14:textId="77777777" w:rsidR="00BF2D81" w:rsidRDefault="00BF2D81" w:rsidP="00BF2D81">
      <w:pPr>
        <w:tabs>
          <w:tab w:val="left" w:pos="1985"/>
          <w:tab w:val="left" w:pos="6804"/>
          <w:tab w:val="left" w:pos="7938"/>
        </w:tabs>
        <w:spacing w:after="0" w:line="240" w:lineRule="auto"/>
        <w:ind w:right="-2"/>
        <w:rPr>
          <w:rFonts w:ascii="Calibri" w:eastAsia="Calibri" w:hAnsi="Calibri" w:cs="Times New Roman"/>
          <w:b/>
          <w:color w:val="0000FF"/>
          <w:lang w:val="en-GB"/>
        </w:rPr>
      </w:pPr>
    </w:p>
    <w:p w14:paraId="5E9352A4" w14:textId="05E01C8C" w:rsidR="004F031C" w:rsidRPr="00326E76" w:rsidRDefault="00BF2D81" w:rsidP="00BF2D81">
      <w:pPr>
        <w:tabs>
          <w:tab w:val="left" w:pos="1985"/>
          <w:tab w:val="left" w:pos="3374"/>
          <w:tab w:val="left" w:pos="7938"/>
        </w:tabs>
        <w:rPr>
          <w:color w:val="FF0000"/>
          <w:sz w:val="20"/>
          <w:szCs w:val="20"/>
          <w:lang w:val="en-GB"/>
        </w:rPr>
      </w:pPr>
      <w:r w:rsidRPr="00326E76">
        <w:rPr>
          <w:color w:val="FF0000"/>
          <w:sz w:val="20"/>
          <w:szCs w:val="20"/>
          <w:lang w:val="en-GB"/>
        </w:rPr>
        <w:t>14.</w:t>
      </w:r>
      <w:r w:rsidR="00A20D04" w:rsidRPr="00326E76">
        <w:rPr>
          <w:color w:val="FF0000"/>
          <w:sz w:val="20"/>
          <w:szCs w:val="20"/>
          <w:lang w:val="en-GB"/>
        </w:rPr>
        <w:t>30</w:t>
      </w:r>
      <w:r w:rsidRPr="00326E76">
        <w:rPr>
          <w:color w:val="FF0000"/>
          <w:sz w:val="20"/>
          <w:szCs w:val="20"/>
          <w:lang w:val="en-GB"/>
        </w:rPr>
        <w:t xml:space="preserve"> – 15.</w:t>
      </w:r>
      <w:r w:rsidR="00A20D04" w:rsidRPr="00326E76">
        <w:rPr>
          <w:color w:val="FF0000"/>
          <w:sz w:val="20"/>
          <w:szCs w:val="20"/>
          <w:lang w:val="en-GB"/>
        </w:rPr>
        <w:t>00</w:t>
      </w:r>
      <w:r w:rsidRPr="00326E76">
        <w:rPr>
          <w:color w:val="FF0000"/>
          <w:sz w:val="20"/>
          <w:szCs w:val="20"/>
          <w:lang w:val="en-GB"/>
        </w:rPr>
        <w:tab/>
        <w:t>Tea break</w:t>
      </w:r>
    </w:p>
    <w:p w14:paraId="6808C98D" w14:textId="77777777" w:rsidR="004F031C" w:rsidRDefault="004F031C" w:rsidP="00326E76">
      <w:pPr>
        <w:pBdr>
          <w:top w:val="single" w:sz="4" w:space="1" w:color="auto"/>
        </w:pBdr>
        <w:tabs>
          <w:tab w:val="left" w:pos="1985"/>
          <w:tab w:val="left" w:pos="3374"/>
          <w:tab w:val="left" w:pos="7938"/>
        </w:tabs>
        <w:rPr>
          <w:b/>
          <w:color w:val="0000FF"/>
          <w:lang w:val="en-GB"/>
        </w:rPr>
      </w:pPr>
    </w:p>
    <w:p w14:paraId="561C6C64" w14:textId="34241A11" w:rsidR="001C21F0" w:rsidRPr="00326E76" w:rsidRDefault="00BF2D81" w:rsidP="00326E76">
      <w:pPr>
        <w:pBdr>
          <w:top w:val="single" w:sz="4" w:space="1" w:color="auto"/>
        </w:pBdr>
        <w:tabs>
          <w:tab w:val="left" w:pos="1985"/>
          <w:tab w:val="left" w:pos="3374"/>
          <w:tab w:val="left" w:pos="7938"/>
        </w:tabs>
        <w:rPr>
          <w:b/>
          <w:color w:val="0000FF"/>
          <w:sz w:val="20"/>
          <w:szCs w:val="20"/>
          <w:lang w:val="en-GB"/>
        </w:rPr>
      </w:pPr>
      <w:r w:rsidRPr="001C21F0">
        <w:rPr>
          <w:b/>
          <w:color w:val="0000FF"/>
          <w:lang w:val="en-GB"/>
        </w:rPr>
        <w:t>15.</w:t>
      </w:r>
      <w:r w:rsidR="00A20D04">
        <w:rPr>
          <w:b/>
          <w:color w:val="0000FF"/>
          <w:lang w:val="en-GB"/>
        </w:rPr>
        <w:t>00</w:t>
      </w:r>
      <w:r w:rsidRPr="001C21F0">
        <w:rPr>
          <w:b/>
          <w:color w:val="0000FF"/>
          <w:lang w:val="en-GB"/>
        </w:rPr>
        <w:t xml:space="preserve"> – 1</w:t>
      </w:r>
      <w:r w:rsidR="00A20D04">
        <w:rPr>
          <w:b/>
          <w:color w:val="0000FF"/>
          <w:lang w:val="en-GB"/>
        </w:rPr>
        <w:t>6.30</w:t>
      </w:r>
      <w:r w:rsidR="009F6D6B" w:rsidRPr="00D76235">
        <w:rPr>
          <w:rFonts w:ascii="Calibri" w:eastAsia="Calibri" w:hAnsi="Calibri" w:cs="Times New Roman"/>
          <w:b/>
          <w:color w:val="0000FF"/>
          <w:lang w:val="en-GB"/>
        </w:rPr>
        <w:tab/>
      </w:r>
      <w:r w:rsidR="001C21F0" w:rsidRPr="001C21F0">
        <w:rPr>
          <w:rFonts w:ascii="Calibri" w:eastAsia="Calibri" w:hAnsi="Calibri" w:cs="Times New Roman"/>
          <w:b/>
          <w:lang w:val="en-GB"/>
        </w:rPr>
        <w:t>Steering Committee meeting</w:t>
      </w:r>
      <w:r w:rsidR="001C21F0">
        <w:rPr>
          <w:rFonts w:ascii="Calibri" w:eastAsia="Calibri" w:hAnsi="Calibri" w:cs="Times New Roman"/>
          <w:lang w:val="en-GB"/>
        </w:rPr>
        <w:t xml:space="preserve"> </w:t>
      </w:r>
      <w:r w:rsidR="001C21F0" w:rsidRPr="00326E76">
        <w:rPr>
          <w:rFonts w:ascii="Calibri" w:eastAsia="Calibri" w:hAnsi="Calibri" w:cs="Times New Roman"/>
          <w:sz w:val="20"/>
          <w:szCs w:val="20"/>
          <w:lang w:val="en-GB"/>
        </w:rPr>
        <w:t>(</w:t>
      </w:r>
      <w:r w:rsidR="004D3BE3" w:rsidRPr="00326E76">
        <w:rPr>
          <w:rFonts w:ascii="Calibri" w:eastAsia="Calibri" w:hAnsi="Calibri" w:cs="Times New Roman"/>
          <w:sz w:val="20"/>
          <w:szCs w:val="20"/>
          <w:lang w:val="en-GB"/>
        </w:rPr>
        <w:t xml:space="preserve">by invitation </w:t>
      </w:r>
      <w:r w:rsidR="00960B70" w:rsidRPr="00326E76">
        <w:rPr>
          <w:rFonts w:ascii="Calibri" w:eastAsia="Calibri" w:hAnsi="Calibri" w:cs="Times New Roman"/>
          <w:sz w:val="20"/>
          <w:szCs w:val="20"/>
          <w:lang w:val="en-GB"/>
        </w:rPr>
        <w:t>only</w:t>
      </w:r>
      <w:r w:rsidRPr="00326E76">
        <w:rPr>
          <w:rFonts w:ascii="Calibri" w:eastAsia="Calibri" w:hAnsi="Calibri" w:cs="Times New Roman"/>
          <w:sz w:val="20"/>
          <w:szCs w:val="20"/>
          <w:lang w:val="en-GB"/>
        </w:rPr>
        <w:t>)</w:t>
      </w:r>
      <w:r w:rsidR="00F76CFE" w:rsidRPr="00326E76">
        <w:rPr>
          <w:rFonts w:ascii="Calibri" w:eastAsia="Calibri" w:hAnsi="Calibri" w:cs="Times New Roman"/>
          <w:sz w:val="20"/>
          <w:szCs w:val="20"/>
          <w:lang w:val="en-GB"/>
        </w:rPr>
        <w:t xml:space="preserve"> (see separate agenda)</w:t>
      </w:r>
    </w:p>
    <w:p w14:paraId="1B772786" w14:textId="0B7FFC50" w:rsidR="001C21F0" w:rsidRDefault="007A6AF9" w:rsidP="00BF2D81">
      <w:pPr>
        <w:tabs>
          <w:tab w:val="left" w:pos="1985"/>
          <w:tab w:val="left" w:pos="3374"/>
          <w:tab w:val="left" w:pos="7938"/>
        </w:tabs>
        <w:rPr>
          <w:rFonts w:ascii="Calibri" w:eastAsia="Calibri" w:hAnsi="Calibri" w:cs="Times New Roman"/>
          <w:b/>
          <w:bCs/>
          <w:lang w:val="en-GB"/>
        </w:rPr>
      </w:pPr>
      <w:r>
        <w:rPr>
          <w:rFonts w:ascii="Calibri" w:eastAsia="Calibri" w:hAnsi="Calibri" w:cs="Times New Roman"/>
          <w:b/>
          <w:bCs/>
          <w:lang w:val="en-GB"/>
        </w:rPr>
        <w:pict w14:anchorId="4DE35D07">
          <v:rect id="_x0000_i1031" style="width:0;height:1.5pt" o:hralign="center" o:bullet="t" o:hrstd="t" o:hr="t" fillcolor="#a0a0a0" stroked="f"/>
        </w:pict>
      </w:r>
    </w:p>
    <w:p w14:paraId="47FF50D8" w14:textId="1CB20E8C" w:rsidR="009738DE" w:rsidRDefault="009738DE" w:rsidP="00BF2D81">
      <w:pPr>
        <w:tabs>
          <w:tab w:val="left" w:pos="1985"/>
          <w:tab w:val="left" w:pos="3374"/>
          <w:tab w:val="left" w:pos="7938"/>
        </w:tabs>
        <w:rPr>
          <w:rFonts w:ascii="Calibri" w:eastAsia="Calibri" w:hAnsi="Calibri" w:cs="Times New Roman"/>
          <w:b/>
          <w:lang w:val="en-GB"/>
        </w:rPr>
      </w:pPr>
      <w:bookmarkStart w:id="0" w:name="_GoBack"/>
      <w:bookmarkEnd w:id="0"/>
    </w:p>
    <w:sectPr w:rsidR="009738DE" w:rsidSect="004F031C">
      <w:headerReference w:type="default" r:id="rId12"/>
      <w:footerReference w:type="default" r:id="rId13"/>
      <w:pgSz w:w="11906" w:h="16838" w:code="9"/>
      <w:pgMar w:top="1021" w:right="1134" w:bottom="102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B96D" w14:textId="77777777" w:rsidR="007A6AF9" w:rsidRDefault="007A6AF9" w:rsidP="009F6D6B">
      <w:pPr>
        <w:spacing w:after="0" w:line="240" w:lineRule="auto"/>
      </w:pPr>
      <w:r>
        <w:separator/>
      </w:r>
    </w:p>
  </w:endnote>
  <w:endnote w:type="continuationSeparator" w:id="0">
    <w:p w14:paraId="39EE6D04" w14:textId="77777777" w:rsidR="007A6AF9" w:rsidRDefault="007A6AF9" w:rsidP="009F6D6B">
      <w:pPr>
        <w:spacing w:after="0" w:line="240" w:lineRule="auto"/>
      </w:pPr>
      <w:r>
        <w:continuationSeparator/>
      </w:r>
    </w:p>
  </w:endnote>
  <w:endnote w:type="continuationNotice" w:id="1">
    <w:p w14:paraId="4104AA16" w14:textId="77777777" w:rsidR="007A6AF9" w:rsidRDefault="007A6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C338" w14:textId="72BCA229" w:rsidR="00561BCF" w:rsidRPr="00F76CFE" w:rsidRDefault="00561BCF" w:rsidP="00B34CE1">
    <w:pPr>
      <w:pStyle w:val="Pieddepage"/>
      <w:tabs>
        <w:tab w:val="left" w:pos="1247"/>
      </w:tabs>
      <w:rPr>
        <w:lang w:val="en-GB"/>
      </w:rPr>
    </w:pPr>
    <w:r w:rsidRPr="00F76CFE">
      <w:rPr>
        <w:sz w:val="18"/>
        <w:szCs w:val="18"/>
        <w:lang w:val="en-GB"/>
      </w:rPr>
      <w:t xml:space="preserve">EORTC-ROG </w:t>
    </w:r>
    <w:r w:rsidRPr="00F76CFE">
      <w:rPr>
        <w:sz w:val="18"/>
        <w:szCs w:val="18"/>
        <w:lang w:val="en-GB"/>
      </w:rPr>
      <w:tab/>
    </w:r>
    <w:r w:rsidRPr="00F76CFE">
      <w:rPr>
        <w:sz w:val="18"/>
        <w:szCs w:val="18"/>
        <w:lang w:val="en-GB"/>
      </w:rPr>
      <w:tab/>
    </w:r>
    <w:r w:rsidR="009738DE">
      <w:rPr>
        <w:sz w:val="18"/>
        <w:szCs w:val="18"/>
        <w:lang w:val="en-GB"/>
      </w:rPr>
      <w:t>Rotterdam October</w:t>
    </w:r>
    <w:r w:rsidR="00DD3E26" w:rsidRPr="00F76CFE">
      <w:rPr>
        <w:sz w:val="18"/>
        <w:szCs w:val="18"/>
        <w:lang w:val="en-GB"/>
      </w:rPr>
      <w:t xml:space="preserve"> 2018 </w:t>
    </w:r>
    <w:r w:rsidR="00F76CFE" w:rsidRPr="00F76CFE">
      <w:rPr>
        <w:sz w:val="18"/>
        <w:szCs w:val="18"/>
        <w:lang w:val="en-GB"/>
      </w:rPr>
      <w:tab/>
      <w:t>Plenary programme</w:t>
    </w:r>
    <w:r w:rsidR="009738DE">
      <w:rPr>
        <w:sz w:val="18"/>
        <w:szCs w:val="18"/>
        <w:lang w:val="en-GB"/>
      </w:rPr>
      <w:t>_</w:t>
    </w:r>
    <w:r w:rsidR="003A7B91">
      <w:rPr>
        <w:sz w:val="18"/>
        <w:szCs w:val="18"/>
        <w:lang w:val="en-GB"/>
      </w:rPr>
      <w:t>0706</w:t>
    </w:r>
    <w:r w:rsidR="009738DE">
      <w:rPr>
        <w:sz w:val="18"/>
        <w:szCs w:val="18"/>
        <w:lang w:val="en-GB"/>
      </w:rPr>
      <w:t>18_jrs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E2C35" w14:textId="77777777" w:rsidR="007A6AF9" w:rsidRDefault="007A6AF9" w:rsidP="009F6D6B">
      <w:pPr>
        <w:spacing w:after="0" w:line="240" w:lineRule="auto"/>
      </w:pPr>
      <w:r>
        <w:separator/>
      </w:r>
    </w:p>
  </w:footnote>
  <w:footnote w:type="continuationSeparator" w:id="0">
    <w:p w14:paraId="1D440721" w14:textId="77777777" w:rsidR="007A6AF9" w:rsidRDefault="007A6AF9" w:rsidP="009F6D6B">
      <w:pPr>
        <w:spacing w:after="0" w:line="240" w:lineRule="auto"/>
      </w:pPr>
      <w:r>
        <w:continuationSeparator/>
      </w:r>
    </w:p>
  </w:footnote>
  <w:footnote w:type="continuationNotice" w:id="1">
    <w:p w14:paraId="7AE7DEEB" w14:textId="77777777" w:rsidR="007A6AF9" w:rsidRDefault="007A6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B706" w14:textId="77777777" w:rsidR="00561BCF" w:rsidRDefault="00561BCF">
    <w:pPr>
      <w:pStyle w:val="En-tte"/>
    </w:pPr>
    <w:r>
      <w:rPr>
        <w:noProof/>
        <w:lang w:val="en-US"/>
      </w:rPr>
      <w:drawing>
        <wp:inline distT="0" distB="0" distL="0" distR="0" wp14:anchorId="4762AFE6" wp14:editId="3002F601">
          <wp:extent cx="1405720" cy="647005"/>
          <wp:effectExtent l="0" t="0" r="4445" b="1270"/>
          <wp:docPr id="1" name="Image 1" descr="C:\Users\Julia\AppData\Local\Microsoft\Windows\INetCacheContent.Word\ROG-logo_small_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AppData\Local\Microsoft\Windows\INetCacheContent.Word\ROG-logo_small_b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237" cy="672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D4F8"/>
      </v:shape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05164DC"/>
    <w:multiLevelType w:val="hybridMultilevel"/>
    <w:tmpl w:val="9FC6EFBA"/>
    <w:lvl w:ilvl="0" w:tplc="131A21CA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C7E65E3"/>
    <w:multiLevelType w:val="hybridMultilevel"/>
    <w:tmpl w:val="26F863DA"/>
    <w:lvl w:ilvl="0" w:tplc="7CAA103C">
      <w:start w:val="1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203A1C"/>
    <w:multiLevelType w:val="hybridMultilevel"/>
    <w:tmpl w:val="24EA8ADC"/>
    <w:lvl w:ilvl="0" w:tplc="0409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3" w15:restartNumberingAfterBreak="0">
    <w:nsid w:val="0F607C7E"/>
    <w:multiLevelType w:val="hybridMultilevel"/>
    <w:tmpl w:val="A7107DBA"/>
    <w:lvl w:ilvl="0" w:tplc="83EC7B4C">
      <w:start w:val="14"/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64C22E1"/>
    <w:multiLevelType w:val="hybridMultilevel"/>
    <w:tmpl w:val="9FC6EFBA"/>
    <w:lvl w:ilvl="0" w:tplc="131A21CA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A707DA3"/>
    <w:multiLevelType w:val="hybridMultilevel"/>
    <w:tmpl w:val="0EF651D6"/>
    <w:lvl w:ilvl="0" w:tplc="DF846F24">
      <w:start w:val="1"/>
      <w:numFmt w:val="bullet"/>
      <w:lvlText w:val=""/>
      <w:lvlJc w:val="left"/>
      <w:pPr>
        <w:ind w:left="2708" w:hanging="360"/>
      </w:pPr>
      <w:rPr>
        <w:rFonts w:ascii="Wingdings" w:hAnsi="Wingdings" w:hint="default"/>
        <w:color w:val="auto"/>
        <w:sz w:val="16"/>
        <w:szCs w:val="16"/>
      </w:rPr>
    </w:lvl>
    <w:lvl w:ilvl="1" w:tplc="100C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6" w15:restartNumberingAfterBreak="0">
    <w:nsid w:val="1A7A74D1"/>
    <w:multiLevelType w:val="multilevel"/>
    <w:tmpl w:val="A2D2EE28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36A521E"/>
    <w:multiLevelType w:val="hybridMultilevel"/>
    <w:tmpl w:val="CF0A4DB8"/>
    <w:lvl w:ilvl="0" w:tplc="4A8EA148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98" w:hanging="360"/>
      </w:pPr>
    </w:lvl>
    <w:lvl w:ilvl="2" w:tplc="0409001B" w:tentative="1">
      <w:start w:val="1"/>
      <w:numFmt w:val="lowerRoman"/>
      <w:lvlText w:val="%3."/>
      <w:lvlJc w:val="right"/>
      <w:pPr>
        <w:ind w:left="3818" w:hanging="180"/>
      </w:pPr>
    </w:lvl>
    <w:lvl w:ilvl="3" w:tplc="0409000F" w:tentative="1">
      <w:start w:val="1"/>
      <w:numFmt w:val="decimal"/>
      <w:lvlText w:val="%4."/>
      <w:lvlJc w:val="left"/>
      <w:pPr>
        <w:ind w:left="4538" w:hanging="360"/>
      </w:pPr>
    </w:lvl>
    <w:lvl w:ilvl="4" w:tplc="04090019" w:tentative="1">
      <w:start w:val="1"/>
      <w:numFmt w:val="lowerLetter"/>
      <w:lvlText w:val="%5."/>
      <w:lvlJc w:val="left"/>
      <w:pPr>
        <w:ind w:left="5258" w:hanging="360"/>
      </w:pPr>
    </w:lvl>
    <w:lvl w:ilvl="5" w:tplc="0409001B" w:tentative="1">
      <w:start w:val="1"/>
      <w:numFmt w:val="lowerRoman"/>
      <w:lvlText w:val="%6."/>
      <w:lvlJc w:val="right"/>
      <w:pPr>
        <w:ind w:left="5978" w:hanging="180"/>
      </w:pPr>
    </w:lvl>
    <w:lvl w:ilvl="6" w:tplc="0409000F" w:tentative="1">
      <w:start w:val="1"/>
      <w:numFmt w:val="decimal"/>
      <w:lvlText w:val="%7."/>
      <w:lvlJc w:val="left"/>
      <w:pPr>
        <w:ind w:left="6698" w:hanging="360"/>
      </w:pPr>
    </w:lvl>
    <w:lvl w:ilvl="7" w:tplc="04090019" w:tentative="1">
      <w:start w:val="1"/>
      <w:numFmt w:val="lowerLetter"/>
      <w:lvlText w:val="%8."/>
      <w:lvlJc w:val="left"/>
      <w:pPr>
        <w:ind w:left="7418" w:hanging="360"/>
      </w:pPr>
    </w:lvl>
    <w:lvl w:ilvl="8" w:tplc="040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8" w15:restartNumberingAfterBreak="0">
    <w:nsid w:val="3C526507"/>
    <w:multiLevelType w:val="hybridMultilevel"/>
    <w:tmpl w:val="9FC6EFBA"/>
    <w:lvl w:ilvl="0" w:tplc="131A21CA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67B20DB"/>
    <w:multiLevelType w:val="hybridMultilevel"/>
    <w:tmpl w:val="D5828D20"/>
    <w:lvl w:ilvl="0" w:tplc="76A28F2A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DFBE0E3E">
      <w:start w:val="1"/>
      <w:numFmt w:val="bullet"/>
      <w:lvlText w:val=""/>
      <w:lvlPicBulletId w:val="0"/>
      <w:lvlJc w:val="left"/>
      <w:pPr>
        <w:ind w:left="3065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4A294A41"/>
    <w:multiLevelType w:val="multilevel"/>
    <w:tmpl w:val="BA9EAFA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1" w15:restartNumberingAfterBreak="0">
    <w:nsid w:val="54EC21A0"/>
    <w:multiLevelType w:val="hybridMultilevel"/>
    <w:tmpl w:val="E74C06DE"/>
    <w:lvl w:ilvl="0" w:tplc="AB14BE6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2F9"/>
    <w:multiLevelType w:val="hybridMultilevel"/>
    <w:tmpl w:val="C494DD38"/>
    <w:lvl w:ilvl="0" w:tplc="1F705426">
      <w:start w:val="17"/>
      <w:numFmt w:val="bullet"/>
      <w:lvlText w:val="-"/>
      <w:lvlJc w:val="left"/>
      <w:pPr>
        <w:ind w:left="2673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abstractNum w:abstractNumId="13" w15:restartNumberingAfterBreak="0">
    <w:nsid w:val="64C76259"/>
    <w:multiLevelType w:val="hybridMultilevel"/>
    <w:tmpl w:val="55AAF3B8"/>
    <w:lvl w:ilvl="0" w:tplc="B89E362A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66D6799C"/>
    <w:multiLevelType w:val="hybridMultilevel"/>
    <w:tmpl w:val="38E05C1C"/>
    <w:lvl w:ilvl="0" w:tplc="DF846F2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8D3DDD"/>
    <w:multiLevelType w:val="hybridMultilevel"/>
    <w:tmpl w:val="1F2896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F4613"/>
    <w:multiLevelType w:val="hybridMultilevel"/>
    <w:tmpl w:val="5B984906"/>
    <w:lvl w:ilvl="0" w:tplc="54B8B222">
      <w:start w:val="1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BAD0E7D"/>
    <w:multiLevelType w:val="hybridMultilevel"/>
    <w:tmpl w:val="3D926034"/>
    <w:lvl w:ilvl="0" w:tplc="C9C05974">
      <w:start w:val="1"/>
      <w:numFmt w:val="lowerLetter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 w15:restartNumberingAfterBreak="0">
    <w:nsid w:val="6C07141F"/>
    <w:multiLevelType w:val="hybridMultilevel"/>
    <w:tmpl w:val="3B2EB4B6"/>
    <w:lvl w:ilvl="0" w:tplc="BC34CE0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E3A92"/>
    <w:multiLevelType w:val="hybridMultilevel"/>
    <w:tmpl w:val="C42C66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18"/>
  </w:num>
  <w:num w:numId="14">
    <w:abstractNumId w:val="5"/>
  </w:num>
  <w:num w:numId="15">
    <w:abstractNumId w:val="12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sLQwszSxMDcwN7BU0lEKTi0uzszPAykwqwUA0kL33CwAAAA="/>
  </w:docVars>
  <w:rsids>
    <w:rsidRoot w:val="009F6D6B"/>
    <w:rsid w:val="00013FC2"/>
    <w:rsid w:val="000202BE"/>
    <w:rsid w:val="000442C9"/>
    <w:rsid w:val="00063859"/>
    <w:rsid w:val="00064CBA"/>
    <w:rsid w:val="000716AD"/>
    <w:rsid w:val="00077BE1"/>
    <w:rsid w:val="00086996"/>
    <w:rsid w:val="00095FAF"/>
    <w:rsid w:val="000D0E4B"/>
    <w:rsid w:val="0010244A"/>
    <w:rsid w:val="001144D6"/>
    <w:rsid w:val="00121D41"/>
    <w:rsid w:val="00134547"/>
    <w:rsid w:val="0015637C"/>
    <w:rsid w:val="0017623A"/>
    <w:rsid w:val="0019172B"/>
    <w:rsid w:val="001C2023"/>
    <w:rsid w:val="001C21F0"/>
    <w:rsid w:val="001E1D4F"/>
    <w:rsid w:val="00201621"/>
    <w:rsid w:val="00201690"/>
    <w:rsid w:val="00212DCC"/>
    <w:rsid w:val="00236D08"/>
    <w:rsid w:val="002477BE"/>
    <w:rsid w:val="0026046B"/>
    <w:rsid w:val="00267398"/>
    <w:rsid w:val="00296845"/>
    <w:rsid w:val="002B33A3"/>
    <w:rsid w:val="002B5952"/>
    <w:rsid w:val="002C4BE5"/>
    <w:rsid w:val="002E21C4"/>
    <w:rsid w:val="002F1D68"/>
    <w:rsid w:val="002F3F87"/>
    <w:rsid w:val="003027EC"/>
    <w:rsid w:val="00303AB9"/>
    <w:rsid w:val="00326E76"/>
    <w:rsid w:val="00360096"/>
    <w:rsid w:val="0036387D"/>
    <w:rsid w:val="003A450F"/>
    <w:rsid w:val="003A7B91"/>
    <w:rsid w:val="003C26A8"/>
    <w:rsid w:val="003C42DC"/>
    <w:rsid w:val="003D0280"/>
    <w:rsid w:val="003F5497"/>
    <w:rsid w:val="00403C28"/>
    <w:rsid w:val="0040797E"/>
    <w:rsid w:val="0042181E"/>
    <w:rsid w:val="00426AA4"/>
    <w:rsid w:val="00497F50"/>
    <w:rsid w:val="004A5D7B"/>
    <w:rsid w:val="004B5B4C"/>
    <w:rsid w:val="004C730B"/>
    <w:rsid w:val="004D3BE3"/>
    <w:rsid w:val="004F031C"/>
    <w:rsid w:val="005236ED"/>
    <w:rsid w:val="00523BE9"/>
    <w:rsid w:val="00561BCF"/>
    <w:rsid w:val="00572C72"/>
    <w:rsid w:val="005870B1"/>
    <w:rsid w:val="005954E1"/>
    <w:rsid w:val="00596BBB"/>
    <w:rsid w:val="005A170A"/>
    <w:rsid w:val="005C54B1"/>
    <w:rsid w:val="005F4B04"/>
    <w:rsid w:val="005F7AC7"/>
    <w:rsid w:val="00625D85"/>
    <w:rsid w:val="006312F3"/>
    <w:rsid w:val="0064559B"/>
    <w:rsid w:val="0064748A"/>
    <w:rsid w:val="00651CAB"/>
    <w:rsid w:val="006637AC"/>
    <w:rsid w:val="00672388"/>
    <w:rsid w:val="0069561C"/>
    <w:rsid w:val="006A40F0"/>
    <w:rsid w:val="006D1CAF"/>
    <w:rsid w:val="006D72E6"/>
    <w:rsid w:val="006D77AE"/>
    <w:rsid w:val="006E728D"/>
    <w:rsid w:val="006F2667"/>
    <w:rsid w:val="006F45BB"/>
    <w:rsid w:val="006F5A40"/>
    <w:rsid w:val="00712BB0"/>
    <w:rsid w:val="0072162E"/>
    <w:rsid w:val="007235F2"/>
    <w:rsid w:val="00746DAB"/>
    <w:rsid w:val="00765798"/>
    <w:rsid w:val="00773DE5"/>
    <w:rsid w:val="007A6AF9"/>
    <w:rsid w:val="007E4460"/>
    <w:rsid w:val="007E6093"/>
    <w:rsid w:val="00807503"/>
    <w:rsid w:val="008206DE"/>
    <w:rsid w:val="00841F4B"/>
    <w:rsid w:val="00876EA7"/>
    <w:rsid w:val="00882488"/>
    <w:rsid w:val="008C5EBE"/>
    <w:rsid w:val="008F6FBE"/>
    <w:rsid w:val="00916F49"/>
    <w:rsid w:val="00953873"/>
    <w:rsid w:val="00960B70"/>
    <w:rsid w:val="00972397"/>
    <w:rsid w:val="009738DE"/>
    <w:rsid w:val="009A65C3"/>
    <w:rsid w:val="009B360E"/>
    <w:rsid w:val="009B3638"/>
    <w:rsid w:val="009B54BE"/>
    <w:rsid w:val="009B7DA2"/>
    <w:rsid w:val="009C7A5D"/>
    <w:rsid w:val="009C7A9E"/>
    <w:rsid w:val="009D7EF9"/>
    <w:rsid w:val="009F085C"/>
    <w:rsid w:val="009F2223"/>
    <w:rsid w:val="009F6D6B"/>
    <w:rsid w:val="00A0391A"/>
    <w:rsid w:val="00A130C0"/>
    <w:rsid w:val="00A20D04"/>
    <w:rsid w:val="00A26A5E"/>
    <w:rsid w:val="00A52874"/>
    <w:rsid w:val="00A54B43"/>
    <w:rsid w:val="00A54FC4"/>
    <w:rsid w:val="00A65D11"/>
    <w:rsid w:val="00A85BD9"/>
    <w:rsid w:val="00AB1388"/>
    <w:rsid w:val="00AC2CBB"/>
    <w:rsid w:val="00B058AF"/>
    <w:rsid w:val="00B06C67"/>
    <w:rsid w:val="00B20CAD"/>
    <w:rsid w:val="00B34CE1"/>
    <w:rsid w:val="00B4109E"/>
    <w:rsid w:val="00B65D1B"/>
    <w:rsid w:val="00B7119E"/>
    <w:rsid w:val="00B87BBA"/>
    <w:rsid w:val="00B95B31"/>
    <w:rsid w:val="00BB4A1B"/>
    <w:rsid w:val="00BC2117"/>
    <w:rsid w:val="00BC7822"/>
    <w:rsid w:val="00BD513F"/>
    <w:rsid w:val="00BF2D81"/>
    <w:rsid w:val="00C0624E"/>
    <w:rsid w:val="00C149CB"/>
    <w:rsid w:val="00C5411B"/>
    <w:rsid w:val="00C73BB8"/>
    <w:rsid w:val="00C812DC"/>
    <w:rsid w:val="00C9022D"/>
    <w:rsid w:val="00CA0CD1"/>
    <w:rsid w:val="00CA678F"/>
    <w:rsid w:val="00CC1D51"/>
    <w:rsid w:val="00CD736B"/>
    <w:rsid w:val="00CE5A9D"/>
    <w:rsid w:val="00CF44BA"/>
    <w:rsid w:val="00D13132"/>
    <w:rsid w:val="00D76235"/>
    <w:rsid w:val="00D85DB6"/>
    <w:rsid w:val="00D91581"/>
    <w:rsid w:val="00DA63F0"/>
    <w:rsid w:val="00DC1FBF"/>
    <w:rsid w:val="00DD0379"/>
    <w:rsid w:val="00DD3E26"/>
    <w:rsid w:val="00DE6F67"/>
    <w:rsid w:val="00E11114"/>
    <w:rsid w:val="00E1793B"/>
    <w:rsid w:val="00E2366D"/>
    <w:rsid w:val="00E24D39"/>
    <w:rsid w:val="00E56FAE"/>
    <w:rsid w:val="00E659E3"/>
    <w:rsid w:val="00E96C0B"/>
    <w:rsid w:val="00EA7810"/>
    <w:rsid w:val="00EB32C4"/>
    <w:rsid w:val="00EB6394"/>
    <w:rsid w:val="00ED7538"/>
    <w:rsid w:val="00EF1EF7"/>
    <w:rsid w:val="00F12025"/>
    <w:rsid w:val="00F45BAD"/>
    <w:rsid w:val="00F51DD1"/>
    <w:rsid w:val="00F5723E"/>
    <w:rsid w:val="00F646F7"/>
    <w:rsid w:val="00F76CFE"/>
    <w:rsid w:val="00FC4CD4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24566E"/>
  <w15:docId w15:val="{9199329E-C183-4162-9A23-5D3F0E8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D6B"/>
  </w:style>
  <w:style w:type="paragraph" w:styleId="Pieddepage">
    <w:name w:val="footer"/>
    <w:basedOn w:val="Normal"/>
    <w:link w:val="PieddepageCar"/>
    <w:uiPriority w:val="99"/>
    <w:unhideWhenUsed/>
    <w:rsid w:val="009F6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D6B"/>
  </w:style>
  <w:style w:type="character" w:styleId="Marquedecommentaire">
    <w:name w:val="annotation reference"/>
    <w:basedOn w:val="Policepardfaut"/>
    <w:uiPriority w:val="99"/>
    <w:semiHidden/>
    <w:unhideWhenUsed/>
    <w:rsid w:val="00D13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3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31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13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F1EF7"/>
    <w:pPr>
      <w:ind w:left="720"/>
      <w:contextualSpacing/>
    </w:pPr>
  </w:style>
  <w:style w:type="paragraph" w:customStyle="1" w:styleId="Default">
    <w:name w:val="Default"/>
    <w:rsid w:val="00FF1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ccentuation">
    <w:name w:val="Emphasis"/>
    <w:basedOn w:val="Policepardfaut"/>
    <w:uiPriority w:val="20"/>
    <w:qFormat/>
    <w:rsid w:val="00201690"/>
    <w:rPr>
      <w:i/>
      <w:iCs/>
    </w:rPr>
  </w:style>
  <w:style w:type="character" w:styleId="Lienhypertexte">
    <w:name w:val="Hyperlink"/>
    <w:basedOn w:val="Policepardfaut"/>
    <w:uiPriority w:val="99"/>
    <w:unhideWhenUsed/>
    <w:rsid w:val="0020169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1690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CA0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e xmlns="183aab79-c70e-4334-bb83-88757fcd3e20">1</Zo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BD9FB3FE5B943A51118D2B337570B" ma:contentTypeVersion="3" ma:contentTypeDescription="Create a new document." ma:contentTypeScope="" ma:versionID="8d0a93427af23a3e18a0ebda5f531048">
  <xsd:schema xmlns:xsd="http://www.w3.org/2001/XMLSchema" xmlns:xs="http://www.w3.org/2001/XMLSchema" xmlns:p="http://schemas.microsoft.com/office/2006/metadata/properties" xmlns:ns1="183aab79-c70e-4334-bb83-88757fcd3e20" xmlns:ns3="6df07a32-ca69-471e-8b92-0013f00be126" xmlns:ns4="c1e5e8fd-0642-42fe-a7f9-852f13488c29" targetNamespace="http://schemas.microsoft.com/office/2006/metadata/properties" ma:root="true" ma:fieldsID="9389c8486cb7889aae55b1d4df33d96f" ns1:_="" ns3:_="" ns4:_="">
    <xsd:import namespace="183aab79-c70e-4334-bb83-88757fcd3e20"/>
    <xsd:import namespace="6df07a32-ca69-471e-8b92-0013f00be126"/>
    <xsd:import namespace="c1e5e8fd-0642-42fe-a7f9-852f13488c29"/>
    <xsd:element name="properties">
      <xsd:complexType>
        <xsd:sequence>
          <xsd:element name="documentManagement">
            <xsd:complexType>
              <xsd:all>
                <xsd:element ref="ns1:Zon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ab79-c70e-4334-bb83-88757fcd3e20" elementFormDefault="qualified">
    <xsd:import namespace="http://schemas.microsoft.com/office/2006/documentManagement/types"/>
    <xsd:import namespace="http://schemas.microsoft.com/office/infopath/2007/PartnerControls"/>
    <xsd:element name="Zone" ma:index="0" nillable="true" ma:displayName="Zone" ma:list="{bb9e159b-7bb5-4271-8f14-4063d3f8e554}" ma:internalName="Zone" ma:showField="Title" ma:web="dc5565c6-9c28-4628-a6b4-1433f12074c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07a32-ca69-471e-8b92-0013f00be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5e8fd-0642-42fe-a7f9-852f1348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9C6E-3CCD-4B2A-8CE2-4AE7BDBCAE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0239D6-D176-4536-A9DB-9052F16A70A2}">
  <ds:schemaRefs>
    <ds:schemaRef ds:uri="http://schemas.microsoft.com/office/2006/metadata/properties"/>
    <ds:schemaRef ds:uri="http://schemas.microsoft.com/office/infopath/2007/PartnerControls"/>
    <ds:schemaRef ds:uri="183aab79-c70e-4334-bb83-88757fcd3e20"/>
  </ds:schemaRefs>
</ds:datastoreItem>
</file>

<file path=customXml/itemProps3.xml><?xml version="1.0" encoding="utf-8"?>
<ds:datastoreItem xmlns:ds="http://schemas.openxmlformats.org/officeDocument/2006/customXml" ds:itemID="{08BB55F8-7CC2-476D-9CD3-F9DD06A4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ab79-c70e-4334-bb83-88757fcd3e20"/>
    <ds:schemaRef ds:uri="6df07a32-ca69-471e-8b92-0013f00be126"/>
    <ds:schemaRef ds:uri="c1e5e8fd-0642-42fe-a7f9-852f13488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578C5-6FF0-4B7E-8FE3-54C37239E8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79AB12-674D-47F7-91B8-8350CC1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PSI - Paul Scherrer Institut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Julia Styles</cp:lastModifiedBy>
  <cp:revision>2</cp:revision>
  <dcterms:created xsi:type="dcterms:W3CDTF">2018-06-17T20:33:00Z</dcterms:created>
  <dcterms:modified xsi:type="dcterms:W3CDTF">2018-06-17T20:33:00Z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0x010100B45BD9FB3FE5B943A51118D2B337570B</vt:lpwstr>
  </property>
</Properties>
</file>